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DFB" w:rsidRDefault="00F63FBB" w:rsidP="00A01DFB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DE ÚTILES ESCOLARES 2021</w:t>
      </w:r>
    </w:p>
    <w:p w:rsidR="00A01DFB" w:rsidRDefault="005024A0" w:rsidP="00DC517B">
      <w:pPr>
        <w:rPr>
          <w:b/>
          <w:sz w:val="28"/>
          <w:szCs w:val="28"/>
        </w:rPr>
      </w:pPr>
      <w:r>
        <w:rPr>
          <w:b/>
          <w:sz w:val="28"/>
          <w:szCs w:val="28"/>
        </w:rPr>
        <w:t>CICLO BÁSICO</w:t>
      </w:r>
    </w:p>
    <w:p w:rsidR="00A01DFB" w:rsidRDefault="00A01DFB" w:rsidP="00A01DFB">
      <w:pPr>
        <w:jc w:val="left"/>
        <w:rPr>
          <w:b/>
        </w:rPr>
      </w:pPr>
      <w:r>
        <w:rPr>
          <w:b/>
        </w:rPr>
        <w:t>CURSO:</w:t>
      </w:r>
      <w:r w:rsidR="00FF3F25">
        <w:rPr>
          <w:b/>
        </w:rPr>
        <w:t xml:space="preserve"> 3º BÁSICO</w:t>
      </w:r>
    </w:p>
    <w:p w:rsidR="00A01DFB" w:rsidRPr="00924404" w:rsidRDefault="00A01DFB" w:rsidP="00A01DFB">
      <w:pPr>
        <w:jc w:val="left"/>
        <w:rPr>
          <w:b/>
          <w:sz w:val="8"/>
        </w:rPr>
      </w:pPr>
    </w:p>
    <w:tbl>
      <w:tblPr>
        <w:tblStyle w:val="Tablaconcuadrcula"/>
        <w:tblW w:w="9747" w:type="dxa"/>
        <w:tblInd w:w="-591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A01DFB" w:rsidTr="000F2955">
        <w:tc>
          <w:tcPr>
            <w:tcW w:w="1668" w:type="dxa"/>
            <w:shd w:val="clear" w:color="auto" w:fill="DBE5F1" w:themeFill="accent1" w:themeFillTint="33"/>
          </w:tcPr>
          <w:p w:rsidR="00A01DFB" w:rsidRDefault="005024A0" w:rsidP="00A01DFB">
            <w:pPr>
              <w:jc w:val="left"/>
              <w:rPr>
                <w:b/>
              </w:rPr>
            </w:pPr>
            <w:r>
              <w:rPr>
                <w:b/>
              </w:rPr>
              <w:t xml:space="preserve">ASIGNATURA </w:t>
            </w:r>
          </w:p>
        </w:tc>
        <w:tc>
          <w:tcPr>
            <w:tcW w:w="8079" w:type="dxa"/>
            <w:shd w:val="clear" w:color="auto" w:fill="DBE5F1" w:themeFill="accent1" w:themeFillTint="33"/>
          </w:tcPr>
          <w:p w:rsidR="00A01DFB" w:rsidRDefault="00A01DFB" w:rsidP="00A01DFB">
            <w:pPr>
              <w:jc w:val="left"/>
              <w:rPr>
                <w:b/>
              </w:rPr>
            </w:pPr>
            <w:r>
              <w:rPr>
                <w:b/>
              </w:rPr>
              <w:t>MATE</w:t>
            </w:r>
            <w:r w:rsidR="00A93F55">
              <w:rPr>
                <w:b/>
              </w:rPr>
              <w:t>R</w:t>
            </w:r>
            <w:r>
              <w:rPr>
                <w:b/>
              </w:rPr>
              <w:t xml:space="preserve">IALES </w:t>
            </w:r>
          </w:p>
        </w:tc>
      </w:tr>
      <w:tr w:rsidR="00A01DFB" w:rsidTr="000F2955">
        <w:tc>
          <w:tcPr>
            <w:tcW w:w="1668" w:type="dxa"/>
          </w:tcPr>
          <w:p w:rsidR="00A01DFB" w:rsidRDefault="00A01DFB" w:rsidP="00A01DFB">
            <w:pPr>
              <w:jc w:val="left"/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LENGUAJE</w:t>
            </w:r>
          </w:p>
          <w:p w:rsidR="00A01DFB" w:rsidRDefault="00A01DFB" w:rsidP="00A01DFB">
            <w:pPr>
              <w:jc w:val="left"/>
              <w:rPr>
                <w:b/>
              </w:rPr>
            </w:pPr>
          </w:p>
        </w:tc>
        <w:tc>
          <w:tcPr>
            <w:tcW w:w="8079" w:type="dxa"/>
          </w:tcPr>
          <w:p w:rsidR="00A01DFB" w:rsidRPr="00FF3F25" w:rsidRDefault="00FF3F25" w:rsidP="001766A5">
            <w:pPr>
              <w:pStyle w:val="Prrafodelista"/>
              <w:numPr>
                <w:ilvl w:val="0"/>
                <w:numId w:val="3"/>
              </w:numPr>
              <w:jc w:val="left"/>
            </w:pPr>
            <w:r w:rsidRPr="00FF3F25">
              <w:t>1 cuaderno 100 hojas, college caligrafía horizontal.  Forro color rojo.</w:t>
            </w:r>
          </w:p>
          <w:p w:rsidR="00FF3F25" w:rsidRDefault="00FF3F25" w:rsidP="001766A5">
            <w:pPr>
              <w:pStyle w:val="Prrafodelista"/>
              <w:numPr>
                <w:ilvl w:val="0"/>
                <w:numId w:val="3"/>
              </w:numPr>
              <w:jc w:val="left"/>
            </w:pPr>
            <w:r w:rsidRPr="00FF3F25">
              <w:t>1 cuaderno 100 hoj</w:t>
            </w:r>
            <w:r w:rsidR="0021409D">
              <w:t>as, college  caligrafía horizontal</w:t>
            </w:r>
            <w:r w:rsidRPr="00FF3F25">
              <w:t>.</w:t>
            </w:r>
            <w:r w:rsidR="00153BF7">
              <w:t xml:space="preserve">  Forro color amarillo. </w:t>
            </w:r>
            <w:r w:rsidR="00DC517B">
              <w:t>Dictado</w:t>
            </w:r>
            <w:r w:rsidRPr="00FF3F25">
              <w:t>.</w:t>
            </w:r>
          </w:p>
          <w:p w:rsidR="001766A5" w:rsidRPr="00C2301D" w:rsidRDefault="001766A5" w:rsidP="001766A5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w w:val="90"/>
                <w:sz w:val="24"/>
                <w:szCs w:val="24"/>
                <w:lang w:val="es-ES_tradnl"/>
              </w:rPr>
            </w:pPr>
            <w:r w:rsidRPr="00C2301D">
              <w:rPr>
                <w:sz w:val="24"/>
              </w:rPr>
              <w:t xml:space="preserve">Caligrafía formato </w:t>
            </w:r>
            <w:r w:rsidRPr="00C2301D">
              <w:rPr>
                <w:b/>
                <w:sz w:val="24"/>
              </w:rPr>
              <w:t>vertical</w:t>
            </w:r>
            <w:r w:rsidRPr="00C2301D">
              <w:rPr>
                <w:sz w:val="24"/>
              </w:rPr>
              <w:t xml:space="preserve">, marca  </w:t>
            </w:r>
            <w:r w:rsidRPr="00C2301D">
              <w:rPr>
                <w:b/>
                <w:sz w:val="24"/>
              </w:rPr>
              <w:t xml:space="preserve">CALIGRAFIX, </w:t>
            </w:r>
            <w:r w:rsidR="00F63FBB" w:rsidRPr="00C2301D">
              <w:rPr>
                <w:sz w:val="24"/>
              </w:rPr>
              <w:t>2</w:t>
            </w:r>
            <w:r w:rsidRPr="00C2301D">
              <w:rPr>
                <w:sz w:val="24"/>
              </w:rPr>
              <w:t>° Básico</w:t>
            </w:r>
            <w:r w:rsidRPr="00C2301D">
              <w:rPr>
                <w:b/>
                <w:sz w:val="24"/>
              </w:rPr>
              <w:t>.</w:t>
            </w:r>
            <w:r w:rsidR="00F63FBB" w:rsidRPr="00C2301D">
              <w:rPr>
                <w:b/>
                <w:sz w:val="24"/>
              </w:rPr>
              <w:t xml:space="preserve"> (Utilizado el 2020)</w:t>
            </w:r>
          </w:p>
          <w:p w:rsidR="00FF3F25" w:rsidRPr="000F2955" w:rsidRDefault="00FF3F25" w:rsidP="001766A5">
            <w:pPr>
              <w:pStyle w:val="Prrafodelista"/>
              <w:numPr>
                <w:ilvl w:val="0"/>
                <w:numId w:val="3"/>
              </w:numPr>
              <w:jc w:val="left"/>
              <w:rPr>
                <w:b/>
              </w:rPr>
            </w:pPr>
            <w:r w:rsidRPr="00FF3F25">
              <w:t>1 Diccionario escolar.</w:t>
            </w:r>
          </w:p>
          <w:p w:rsidR="005E36AA" w:rsidRPr="005E36AA" w:rsidRDefault="000F2955" w:rsidP="005E36AA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0F2955">
              <w:rPr>
                <w:u w:val="single"/>
              </w:rPr>
              <w:t>Lectura complementaria</w:t>
            </w:r>
            <w:r w:rsidRPr="000F2955">
              <w:t>:</w:t>
            </w:r>
            <w:r w:rsidR="00515F35">
              <w:rPr>
                <w:sz w:val="24"/>
              </w:rPr>
              <w:t xml:space="preserve"> </w:t>
            </w:r>
            <w:r w:rsidR="00515F35" w:rsidRPr="00515F35">
              <w:rPr>
                <w:i/>
                <w:sz w:val="24"/>
              </w:rPr>
              <w:t>(Con estas lecturas partiremos el primer periodo)</w:t>
            </w:r>
          </w:p>
          <w:p w:rsidR="005E36AA" w:rsidRPr="005E36AA" w:rsidRDefault="000F2955" w:rsidP="005E36AA">
            <w:pPr>
              <w:spacing w:after="200" w:line="276" w:lineRule="auto"/>
              <w:ind w:left="360"/>
              <w:contextualSpacing/>
              <w:jc w:val="left"/>
              <w:rPr>
                <w:sz w:val="24"/>
                <w:szCs w:val="24"/>
              </w:rPr>
            </w:pPr>
            <w:r w:rsidRPr="000F2955">
              <w:t xml:space="preserve"> La primera lectura será </w:t>
            </w:r>
            <w:r w:rsidR="005E36AA">
              <w:t>“</w:t>
            </w:r>
            <w:r w:rsidR="005E36AA">
              <w:rPr>
                <w:sz w:val="24"/>
                <w:szCs w:val="24"/>
              </w:rPr>
              <w:t>La bruja bella y el Solitario”, Alfaguara.</w:t>
            </w:r>
          </w:p>
          <w:p w:rsidR="000F2955" w:rsidRDefault="005E36AA" w:rsidP="00515F35">
            <w:pPr>
              <w:jc w:val="left"/>
              <w:rPr>
                <w:sz w:val="24"/>
                <w:szCs w:val="24"/>
              </w:rPr>
            </w:pPr>
            <w:r>
              <w:t xml:space="preserve">        </w:t>
            </w:r>
            <w:r w:rsidR="000F2955" w:rsidRPr="000F2955">
              <w:t>La segunda lectur</w:t>
            </w:r>
            <w:r w:rsidR="000F2955">
              <w:t xml:space="preserve">a será </w:t>
            </w:r>
            <w:r w:rsidR="000F2955" w:rsidRPr="000F2955">
              <w:t xml:space="preserve">   </w:t>
            </w:r>
            <w:r>
              <w:t>“</w:t>
            </w:r>
            <w:r>
              <w:rPr>
                <w:sz w:val="24"/>
                <w:szCs w:val="24"/>
              </w:rPr>
              <w:t>El gallito Jazz”, SM.</w:t>
            </w:r>
          </w:p>
          <w:p w:rsidR="000703F9" w:rsidRPr="00515F35" w:rsidRDefault="000703F9" w:rsidP="00515F35">
            <w:pPr>
              <w:jc w:val="left"/>
              <w:rPr>
                <w:sz w:val="24"/>
                <w:szCs w:val="24"/>
              </w:rPr>
            </w:pPr>
          </w:p>
        </w:tc>
      </w:tr>
      <w:tr w:rsidR="00A01DFB" w:rsidRPr="00992994" w:rsidTr="000F2955">
        <w:tc>
          <w:tcPr>
            <w:tcW w:w="1668" w:type="dxa"/>
            <w:shd w:val="clear" w:color="auto" w:fill="auto"/>
          </w:tcPr>
          <w:p w:rsidR="00A01DFB" w:rsidRDefault="00A01DFB" w:rsidP="00524678">
            <w:pPr>
              <w:rPr>
                <w:b/>
              </w:rPr>
            </w:pPr>
            <w:r w:rsidRPr="00DC517B">
              <w:rPr>
                <w:b/>
              </w:rPr>
              <w:t>INGLÉS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8079" w:type="dxa"/>
          </w:tcPr>
          <w:p w:rsidR="003739BA" w:rsidRPr="00DC517B" w:rsidRDefault="00C31F0C" w:rsidP="00726C8E">
            <w:pPr>
              <w:pStyle w:val="Prrafodelista"/>
              <w:numPr>
                <w:ilvl w:val="0"/>
                <w:numId w:val="4"/>
              </w:numPr>
              <w:jc w:val="left"/>
              <w:rPr>
                <w:rFonts w:cstheme="minorHAnsi"/>
                <w:u w:val="single"/>
              </w:rPr>
            </w:pPr>
            <w:r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Cuaderno  de 80</w:t>
            </w:r>
            <w:r w:rsidR="00E4073E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E39F1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hojas</w:t>
            </w:r>
            <w:r w:rsidR="00FF3F25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,</w:t>
            </w:r>
            <w:r w:rsidR="00924404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FF3F25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college, caligrafía horizontal.</w:t>
            </w:r>
            <w:r w:rsidR="00924404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  <w:r w:rsidR="00DE39F1" w:rsidRPr="00DC517B">
              <w:rPr>
                <w:rStyle w:val="MquinadeescribirHTML"/>
                <w:rFonts w:asciiTheme="minorHAnsi" w:eastAsiaTheme="minorHAnsi" w:hAnsiTheme="minorHAnsi" w:cstheme="minorHAnsi"/>
                <w:sz w:val="22"/>
                <w:szCs w:val="22"/>
              </w:rPr>
              <w:t>Forro color naranjo.</w:t>
            </w:r>
          </w:p>
          <w:p w:rsidR="00A01DFB" w:rsidRPr="000703F9" w:rsidRDefault="0078076A" w:rsidP="00C2301D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s-CL"/>
              </w:rPr>
              <w:t>Texto:</w:t>
            </w:r>
            <w:r w:rsidR="00C2301D" w:rsidRPr="00C2301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C2301D" w:rsidRPr="00C2301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“ </w:t>
            </w:r>
            <w:proofErr w:type="spellStart"/>
            <w:r w:rsidR="00C2301D" w:rsidRPr="00C2301D">
              <w:rPr>
                <w:rFonts w:ascii="Calibri" w:eastAsia="Calibri" w:hAnsi="Calibri" w:cs="Calibri"/>
                <w:bCs/>
                <w:sz w:val="24"/>
                <w:szCs w:val="24"/>
              </w:rPr>
              <w:t>Happy</w:t>
            </w:r>
            <w:proofErr w:type="spellEnd"/>
            <w:proofErr w:type="gramEnd"/>
            <w:r w:rsidR="00C2301D" w:rsidRPr="00C2301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Campers 2“( Macmillan )</w:t>
            </w:r>
            <w:r w:rsidR="00EA4BC3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, el mismo utilizado el año pasado. </w:t>
            </w:r>
          </w:p>
          <w:p w:rsidR="000703F9" w:rsidRPr="0078076A" w:rsidRDefault="000703F9" w:rsidP="000703F9">
            <w:pPr>
              <w:spacing w:after="200" w:line="276" w:lineRule="auto"/>
              <w:ind w:left="72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s-CL"/>
              </w:rPr>
            </w:pPr>
          </w:p>
        </w:tc>
      </w:tr>
      <w:tr w:rsidR="00A01DFB" w:rsidTr="000F2955">
        <w:tc>
          <w:tcPr>
            <w:tcW w:w="1668" w:type="dxa"/>
          </w:tcPr>
          <w:p w:rsidR="00A01DFB" w:rsidRPr="004D7756" w:rsidRDefault="00A01DFB" w:rsidP="00A01DFB">
            <w:pPr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MATEMÁTICA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8079" w:type="dxa"/>
          </w:tcPr>
          <w:p w:rsidR="00AD0C93" w:rsidRDefault="00DE39F1" w:rsidP="00726C8E">
            <w:pPr>
              <w:pStyle w:val="Prrafodelista"/>
              <w:numPr>
                <w:ilvl w:val="0"/>
                <w:numId w:val="5"/>
              </w:numPr>
              <w:tabs>
                <w:tab w:val="left" w:pos="552"/>
              </w:tabs>
              <w:jc w:val="left"/>
            </w:pPr>
            <w:r>
              <w:t>1 cuaderno 100 hojas, cuadro grande, formato universitario.  Forro color azul.</w:t>
            </w:r>
          </w:p>
          <w:p w:rsidR="00AD0C93" w:rsidRPr="000703F9" w:rsidRDefault="00DC517B" w:rsidP="00F63FBB">
            <w:pPr>
              <w:pStyle w:val="Prrafodelista"/>
              <w:numPr>
                <w:ilvl w:val="0"/>
                <w:numId w:val="5"/>
              </w:numPr>
              <w:tabs>
                <w:tab w:val="left" w:pos="552"/>
              </w:tabs>
              <w:jc w:val="left"/>
              <w:rPr>
                <w:rFonts w:cstheme="minorHAnsi"/>
              </w:rPr>
            </w:pPr>
            <w:r w:rsidRPr="00D14050">
              <w:rPr>
                <w:rFonts w:cstheme="minorHAnsi"/>
                <w:shd w:val="clear" w:color="auto" w:fill="FCFCFC"/>
              </w:rPr>
              <w:t>Set de bloques multibase compuesto por cubo de mil, centenas, decenas y unidades en caja.</w:t>
            </w:r>
            <w:r w:rsidR="004F25A1" w:rsidRPr="00D14050">
              <w:t xml:space="preserve"> (</w:t>
            </w:r>
            <w:r w:rsidR="004F25A1" w:rsidRPr="007265B0">
              <w:t>utilizados  año anterior</w:t>
            </w:r>
            <w:r w:rsidR="004F25A1" w:rsidRPr="00D14050">
              <w:t>)</w:t>
            </w:r>
          </w:p>
          <w:p w:rsidR="000703F9" w:rsidRPr="00F63FBB" w:rsidRDefault="000703F9" w:rsidP="000703F9">
            <w:pPr>
              <w:pStyle w:val="Prrafodelista"/>
              <w:tabs>
                <w:tab w:val="left" w:pos="552"/>
              </w:tabs>
              <w:jc w:val="left"/>
              <w:rPr>
                <w:rFonts w:cstheme="minorHAnsi"/>
              </w:rPr>
            </w:pPr>
          </w:p>
        </w:tc>
      </w:tr>
      <w:tr w:rsidR="00A01DFB" w:rsidTr="000F2955">
        <w:tc>
          <w:tcPr>
            <w:tcW w:w="1668" w:type="dxa"/>
          </w:tcPr>
          <w:p w:rsidR="00A01DFB" w:rsidRDefault="00A01DFB" w:rsidP="00DC517B">
            <w:pPr>
              <w:rPr>
                <w:b/>
              </w:rPr>
            </w:pPr>
            <w:r>
              <w:rPr>
                <w:b/>
              </w:rPr>
              <w:t>HISTORIA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8079" w:type="dxa"/>
          </w:tcPr>
          <w:p w:rsidR="00DC517B" w:rsidRPr="00DC517B" w:rsidRDefault="00DE39F1" w:rsidP="00726C8E">
            <w:pPr>
              <w:pStyle w:val="Prrafodelista"/>
              <w:numPr>
                <w:ilvl w:val="0"/>
                <w:numId w:val="6"/>
              </w:numPr>
              <w:tabs>
                <w:tab w:val="left" w:pos="552"/>
              </w:tabs>
              <w:jc w:val="left"/>
              <w:rPr>
                <w:b/>
              </w:rPr>
            </w:pPr>
            <w:r>
              <w:t>1 cuaderno 100 hojas, college, caligrafía horizontal.  Forro color café.</w:t>
            </w:r>
          </w:p>
        </w:tc>
      </w:tr>
      <w:tr w:rsidR="00A01DFB" w:rsidTr="00524678">
        <w:tc>
          <w:tcPr>
            <w:tcW w:w="1668" w:type="dxa"/>
            <w:shd w:val="clear" w:color="auto" w:fill="auto"/>
          </w:tcPr>
          <w:p w:rsidR="00A01DFB" w:rsidRDefault="00A01DFB" w:rsidP="00524678">
            <w:pPr>
              <w:rPr>
                <w:b/>
              </w:rPr>
            </w:pPr>
            <w:r w:rsidRPr="00DC517B">
              <w:rPr>
                <w:b/>
              </w:rPr>
              <w:t>RELIGIÓN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8079" w:type="dxa"/>
          </w:tcPr>
          <w:p w:rsidR="00582088" w:rsidRPr="004F25A1" w:rsidRDefault="00C31F0C" w:rsidP="00524678">
            <w:pPr>
              <w:pStyle w:val="Prrafodelista"/>
              <w:numPr>
                <w:ilvl w:val="0"/>
                <w:numId w:val="6"/>
              </w:numPr>
              <w:tabs>
                <w:tab w:val="left" w:pos="552"/>
              </w:tabs>
              <w:jc w:val="left"/>
            </w:pPr>
            <w:r>
              <w:t>1 cuaderno 8</w:t>
            </w:r>
            <w:r w:rsidR="00DE39F1">
              <w:t xml:space="preserve">0 hojas, college, caligrafía </w:t>
            </w:r>
            <w:r w:rsidR="00524678">
              <w:t>horizontal.  Forro color morado.</w:t>
            </w:r>
          </w:p>
        </w:tc>
      </w:tr>
      <w:tr w:rsidR="00A01DFB" w:rsidTr="000F2955">
        <w:tc>
          <w:tcPr>
            <w:tcW w:w="1668" w:type="dxa"/>
          </w:tcPr>
          <w:p w:rsidR="00A01DFB" w:rsidRDefault="00A01DFB" w:rsidP="00A01DFB">
            <w:pPr>
              <w:jc w:val="both"/>
              <w:rPr>
                <w:b/>
              </w:rPr>
            </w:pPr>
          </w:p>
          <w:p w:rsidR="00A01DFB" w:rsidRDefault="00A01DFB" w:rsidP="00A01DFB">
            <w:pPr>
              <w:rPr>
                <w:b/>
              </w:rPr>
            </w:pPr>
            <w:r>
              <w:rPr>
                <w:b/>
              </w:rPr>
              <w:t>CIENCIAS NATURALES</w:t>
            </w:r>
          </w:p>
          <w:p w:rsidR="00A01DFB" w:rsidRDefault="00A01DFB" w:rsidP="00A01DFB">
            <w:pPr>
              <w:rPr>
                <w:b/>
              </w:rPr>
            </w:pPr>
          </w:p>
        </w:tc>
        <w:tc>
          <w:tcPr>
            <w:tcW w:w="8079" w:type="dxa"/>
          </w:tcPr>
          <w:p w:rsidR="00DE39F1" w:rsidRPr="00524678" w:rsidRDefault="00C31F0C" w:rsidP="00524678">
            <w:pPr>
              <w:pStyle w:val="Prrafodelista"/>
              <w:numPr>
                <w:ilvl w:val="0"/>
                <w:numId w:val="6"/>
              </w:numPr>
              <w:ind w:left="483" w:hanging="123"/>
              <w:jc w:val="left"/>
              <w:rPr>
                <w:b/>
              </w:rPr>
            </w:pPr>
            <w:r>
              <w:t>1 cuaderno 10</w:t>
            </w:r>
            <w:r w:rsidR="00DE39F1">
              <w:t>0 hojas, college, caligrafía horizontal.  Forro color verde.</w:t>
            </w:r>
          </w:p>
          <w:p w:rsidR="00DC517B" w:rsidRPr="00DC517B" w:rsidRDefault="00524678" w:rsidP="00726C8E">
            <w:pPr>
              <w:pStyle w:val="Prrafodelista"/>
              <w:numPr>
                <w:ilvl w:val="0"/>
                <w:numId w:val="7"/>
              </w:numPr>
              <w:tabs>
                <w:tab w:val="left" w:pos="488"/>
              </w:tabs>
              <w:jc w:val="left"/>
              <w:rPr>
                <w:b/>
              </w:rPr>
            </w:pPr>
            <w:r>
              <w:t>1 delantal blanco (</w:t>
            </w:r>
            <w:r w:rsidR="00DE39F1">
              <w:t xml:space="preserve"> para laboratorio)</w:t>
            </w:r>
          </w:p>
          <w:p w:rsidR="00DE39F1" w:rsidRPr="00DC517B" w:rsidRDefault="00DE39F1" w:rsidP="00F63FBB">
            <w:pPr>
              <w:pStyle w:val="Prrafodelista"/>
              <w:numPr>
                <w:ilvl w:val="0"/>
                <w:numId w:val="7"/>
              </w:numPr>
              <w:tabs>
                <w:tab w:val="left" w:pos="488"/>
              </w:tabs>
              <w:jc w:val="left"/>
              <w:rPr>
                <w:b/>
              </w:rPr>
            </w:pPr>
            <w:r>
              <w:t>1 lupa con mango plástico de 7</w:t>
            </w:r>
            <w:r w:rsidR="004E0ACC">
              <w:t>,</w:t>
            </w:r>
            <w:r>
              <w:t>5 o 8</w:t>
            </w:r>
            <w:r w:rsidR="004E0ACC">
              <w:t>,</w:t>
            </w:r>
            <w:r>
              <w:t xml:space="preserve">0 cm de diámetro. </w:t>
            </w:r>
          </w:p>
        </w:tc>
      </w:tr>
      <w:tr w:rsidR="00A01DFB" w:rsidTr="000F2955">
        <w:tc>
          <w:tcPr>
            <w:tcW w:w="1668" w:type="dxa"/>
            <w:shd w:val="clear" w:color="auto" w:fill="auto"/>
          </w:tcPr>
          <w:p w:rsidR="00954BEF" w:rsidRDefault="00954BEF" w:rsidP="00954BEF">
            <w:pPr>
              <w:rPr>
                <w:b/>
              </w:rPr>
            </w:pPr>
          </w:p>
          <w:p w:rsidR="005024A0" w:rsidRDefault="005024A0" w:rsidP="00954BEF">
            <w:pPr>
              <w:rPr>
                <w:b/>
              </w:rPr>
            </w:pPr>
            <w:r w:rsidRPr="00DC517B">
              <w:rPr>
                <w:b/>
              </w:rPr>
              <w:t>MÚSICA</w:t>
            </w:r>
          </w:p>
          <w:p w:rsidR="00A01DFB" w:rsidRDefault="00A01DFB" w:rsidP="005024A0">
            <w:pPr>
              <w:rPr>
                <w:b/>
              </w:rPr>
            </w:pPr>
          </w:p>
        </w:tc>
        <w:tc>
          <w:tcPr>
            <w:tcW w:w="8079" w:type="dxa"/>
          </w:tcPr>
          <w:p w:rsidR="00954BEF" w:rsidRDefault="00954BEF" w:rsidP="00726C8E">
            <w:pPr>
              <w:pStyle w:val="Prrafodelista"/>
              <w:numPr>
                <w:ilvl w:val="0"/>
                <w:numId w:val="12"/>
              </w:numPr>
              <w:tabs>
                <w:tab w:val="left" w:pos="552"/>
              </w:tabs>
              <w:jc w:val="left"/>
            </w:pPr>
            <w:r w:rsidRPr="00820DB3">
              <w:t>1 cuaderno college de</w:t>
            </w:r>
            <w:r w:rsidR="00662D1F">
              <w:t xml:space="preserve"> 8</w:t>
            </w:r>
            <w:r w:rsidR="00820DB3" w:rsidRPr="00820DB3">
              <w:t>0 hojas, cuadro grande</w:t>
            </w:r>
            <w:r w:rsidRPr="00820DB3">
              <w:t>, forro celeste.</w:t>
            </w:r>
          </w:p>
          <w:p w:rsidR="004605E3" w:rsidRPr="004605E3" w:rsidRDefault="004605E3" w:rsidP="00524678">
            <w:pPr>
              <w:pStyle w:val="Prrafodelista"/>
              <w:numPr>
                <w:ilvl w:val="0"/>
                <w:numId w:val="12"/>
              </w:numPr>
              <w:tabs>
                <w:tab w:val="left" w:pos="552"/>
              </w:tabs>
              <w:ind w:left="624"/>
              <w:jc w:val="left"/>
            </w:pPr>
            <w:r w:rsidRPr="004605E3">
              <w:rPr>
                <w:rFonts w:eastAsia="DengXian" w:cstheme="minorHAnsi"/>
                <w:color w:val="00000A"/>
              </w:rPr>
              <w:t>Según las inquietudes personales del alumno</w:t>
            </w:r>
            <w:r>
              <w:rPr>
                <w:rFonts w:eastAsia="DengXian" w:cstheme="minorHAnsi"/>
                <w:color w:val="00000A"/>
              </w:rPr>
              <w:t xml:space="preserve">/a </w:t>
            </w:r>
            <w:r w:rsidRPr="004605E3">
              <w:rPr>
                <w:rFonts w:eastAsia="DengXian" w:cstheme="minorHAnsi"/>
                <w:color w:val="00000A"/>
              </w:rPr>
              <w:t xml:space="preserve"> y lo que se tenga en la casa</w:t>
            </w:r>
            <w:r w:rsidR="00524678">
              <w:rPr>
                <w:rFonts w:eastAsia="DengXian" w:cstheme="minorHAnsi"/>
                <w:color w:val="00000A"/>
              </w:rPr>
              <w:t xml:space="preserve">, </w:t>
            </w:r>
            <w:r>
              <w:rPr>
                <w:rFonts w:eastAsia="DengXian" w:cstheme="minorHAnsi"/>
                <w:color w:val="00000A"/>
              </w:rPr>
              <w:t>puede ser</w:t>
            </w:r>
            <w:r w:rsidRPr="004605E3">
              <w:rPr>
                <w:rFonts w:eastAsia="DengXian" w:cstheme="minorHAnsi"/>
                <w:color w:val="00000A"/>
              </w:rPr>
              <w:t xml:space="preserve"> : </w:t>
            </w:r>
          </w:p>
          <w:p w:rsidR="004605E3" w:rsidRDefault="004605E3" w:rsidP="004605E3">
            <w:pPr>
              <w:ind w:left="360"/>
              <w:jc w:val="left"/>
              <w:rPr>
                <w:rFonts w:eastAsia="DengXian" w:cstheme="minorHAnsi"/>
                <w:color w:val="00000A"/>
              </w:rPr>
            </w:pPr>
            <w:r>
              <w:rPr>
                <w:rFonts w:eastAsia="DengXian" w:cstheme="minorHAnsi"/>
                <w:color w:val="00000A"/>
              </w:rPr>
              <w:t>*</w:t>
            </w:r>
            <w:r w:rsidRPr="004605E3">
              <w:rPr>
                <w:rFonts w:eastAsia="DengXian" w:cstheme="minorHAnsi"/>
                <w:color w:val="00000A"/>
              </w:rPr>
              <w:t xml:space="preserve">Metalófono cromático, se sugiere de 25 notas. </w:t>
            </w:r>
          </w:p>
          <w:p w:rsidR="00662D1F" w:rsidRDefault="004605E3" w:rsidP="004605E3">
            <w:pPr>
              <w:ind w:left="360"/>
              <w:jc w:val="left"/>
              <w:rPr>
                <w:rFonts w:eastAsia="DengXian" w:cstheme="minorHAnsi"/>
                <w:color w:val="00000A"/>
              </w:rPr>
            </w:pPr>
            <w:r>
              <w:rPr>
                <w:rFonts w:eastAsia="DengXian" w:cstheme="minorHAnsi"/>
                <w:color w:val="00000A"/>
              </w:rPr>
              <w:t>*</w:t>
            </w:r>
            <w:r w:rsidRPr="004605E3">
              <w:rPr>
                <w:rFonts w:eastAsia="DengXian" w:cstheme="minorHAnsi"/>
                <w:color w:val="00000A"/>
              </w:rPr>
              <w:t xml:space="preserve">Teclado eléctrico, se sugiere de 49 teclas. </w:t>
            </w:r>
          </w:p>
          <w:p w:rsidR="000703F9" w:rsidRPr="004605E3" w:rsidRDefault="000703F9" w:rsidP="004605E3">
            <w:pPr>
              <w:ind w:left="360"/>
              <w:jc w:val="left"/>
              <w:rPr>
                <w:rFonts w:eastAsia="DengXian" w:cstheme="minorHAnsi"/>
                <w:color w:val="00000A"/>
              </w:rPr>
            </w:pPr>
          </w:p>
        </w:tc>
      </w:tr>
      <w:tr w:rsidR="00A01DFB" w:rsidTr="00524678">
        <w:tc>
          <w:tcPr>
            <w:tcW w:w="1668" w:type="dxa"/>
            <w:shd w:val="clear" w:color="auto" w:fill="auto"/>
          </w:tcPr>
          <w:p w:rsidR="00236498" w:rsidRDefault="00236498" w:rsidP="005024A0">
            <w:pPr>
              <w:rPr>
                <w:b/>
              </w:rPr>
            </w:pPr>
          </w:p>
          <w:p w:rsidR="005024A0" w:rsidRDefault="005024A0" w:rsidP="005024A0">
            <w:pPr>
              <w:rPr>
                <w:b/>
              </w:rPr>
            </w:pPr>
            <w:r>
              <w:rPr>
                <w:b/>
              </w:rPr>
              <w:t xml:space="preserve">ED. FÍSICA </w:t>
            </w:r>
          </w:p>
          <w:p w:rsidR="00A01DFB" w:rsidRDefault="00A01DFB" w:rsidP="00A01DFB">
            <w:pPr>
              <w:rPr>
                <w:b/>
              </w:rPr>
            </w:pPr>
          </w:p>
          <w:p w:rsidR="00A01DFB" w:rsidRDefault="00A01DFB" w:rsidP="005024A0">
            <w:pPr>
              <w:rPr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:rsidR="00524678" w:rsidRPr="00A66CD1" w:rsidRDefault="00524678" w:rsidP="00524678">
            <w:pPr>
              <w:pStyle w:val="Prrafodelista1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B</w:t>
            </w:r>
            <w:r w:rsidRPr="00A66CD1">
              <w:rPr>
                <w:rFonts w:asciiTheme="minorHAnsi" w:hAnsiTheme="minorHAnsi" w:cstheme="minorHAnsi"/>
                <w:lang w:val="es-ES_tradnl"/>
              </w:rPr>
              <w:t>uzo del colegio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524678" w:rsidRPr="003033A1" w:rsidRDefault="00524678" w:rsidP="00524678">
            <w:pPr>
              <w:pStyle w:val="Prrafodelista1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A66CD1">
              <w:rPr>
                <w:rFonts w:asciiTheme="minorHAnsi" w:hAnsiTheme="minorHAnsi" w:cstheme="minorHAnsi"/>
                <w:lang w:val="es-ES_tradnl"/>
              </w:rPr>
              <w:t>2  poleras del colegio azul. Diseño del colegio</w:t>
            </w:r>
            <w:r>
              <w:rPr>
                <w:rFonts w:asciiTheme="minorHAnsi" w:hAnsiTheme="minorHAnsi" w:cstheme="minorHAnsi"/>
                <w:lang w:val="es-ES_tradnl"/>
              </w:rPr>
              <w:t>.</w:t>
            </w:r>
          </w:p>
          <w:p w:rsidR="00524678" w:rsidRPr="003033A1" w:rsidRDefault="00524678" w:rsidP="00524678">
            <w:pPr>
              <w:pStyle w:val="Prrafodelista1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Zapatillas deportivas.</w:t>
            </w:r>
          </w:p>
          <w:p w:rsidR="00524678" w:rsidRPr="003033A1" w:rsidRDefault="00524678" w:rsidP="00524678">
            <w:pPr>
              <w:pStyle w:val="Prrafodelista1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B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olsa donde deben ir los materiales de la clase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.</w:t>
            </w:r>
          </w:p>
          <w:p w:rsidR="00524678" w:rsidRPr="003033A1" w:rsidRDefault="00524678" w:rsidP="00524678">
            <w:pPr>
              <w:pStyle w:val="Prrafodelista1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eastAsia="Calibri" w:cs="Calibri"/>
                <w:sz w:val="24"/>
                <w:szCs w:val="24"/>
                <w:lang w:eastAsia="es-CL"/>
              </w:rPr>
              <w:t>T</w:t>
            </w:r>
            <w:r w:rsidRPr="003033A1">
              <w:rPr>
                <w:rFonts w:eastAsia="Calibri" w:cs="Calibri"/>
                <w:sz w:val="24"/>
                <w:szCs w:val="24"/>
                <w:lang w:eastAsia="es-CL"/>
              </w:rPr>
              <w:t>oalla individual</w:t>
            </w:r>
            <w:r>
              <w:rPr>
                <w:rFonts w:eastAsia="Calibri" w:cs="Calibri"/>
                <w:sz w:val="24"/>
                <w:szCs w:val="24"/>
                <w:lang w:eastAsia="es-CL"/>
              </w:rPr>
              <w:t>.</w:t>
            </w:r>
          </w:p>
          <w:p w:rsidR="00524678" w:rsidRPr="003033A1" w:rsidRDefault="00524678" w:rsidP="00524678">
            <w:pPr>
              <w:pStyle w:val="Prrafodelista1"/>
              <w:numPr>
                <w:ilvl w:val="0"/>
                <w:numId w:val="14"/>
              </w:numPr>
              <w:spacing w:before="20" w:after="20" w:line="240" w:lineRule="auto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Mater</w:t>
            </w:r>
            <w:r>
              <w:rPr>
                <w:rFonts w:eastAsia="Calibri" w:cs="Calibri"/>
                <w:sz w:val="24"/>
                <w:szCs w:val="24"/>
                <w:lang w:val="es-CL" w:eastAsia="es-CL"/>
              </w:rPr>
              <w:t>iales para las clases, los que p</w:t>
            </w:r>
            <w:r w:rsidRPr="003033A1">
              <w:rPr>
                <w:rFonts w:eastAsia="Calibri" w:cs="Calibri"/>
                <w:sz w:val="24"/>
                <w:szCs w:val="24"/>
                <w:lang w:val="es-CL" w:eastAsia="es-CL"/>
              </w:rPr>
              <w:t>ueden ser reemplazados por otros similares: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1 cinta masking tape.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4 cintas de goma eva o cartón (46 cm. largo y 5 cm. ancho aproximadamente).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1 set de 3 pelotas de tenis o similar (que den bote)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4 vasos plásticos.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1 balón de goma que de bote (los simples del supermercado)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 xml:space="preserve">1 colchoneta o </w:t>
            </w:r>
            <w:proofErr w:type="spellStart"/>
            <w:r w:rsidRPr="00524678">
              <w:rPr>
                <w:rFonts w:asciiTheme="minorHAnsi" w:hAnsiTheme="minorHAnsi" w:cstheme="minorHAnsi"/>
                <w:lang w:val="es-ES_tradnl"/>
              </w:rPr>
              <w:t>mat</w:t>
            </w:r>
            <w:proofErr w:type="spellEnd"/>
            <w:r w:rsidRPr="00524678">
              <w:rPr>
                <w:rFonts w:asciiTheme="minorHAnsi" w:hAnsiTheme="minorHAnsi" w:cstheme="minorHAnsi"/>
                <w:lang w:val="es-ES_tradnl"/>
              </w:rPr>
              <w:t xml:space="preserve"> de yoga (opcional)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4 pelotitas de calcetín</w:t>
            </w:r>
          </w:p>
          <w:p w:rsidR="00524678" w:rsidRPr="00524678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t>1 bolsa de 100 globos</w:t>
            </w:r>
          </w:p>
          <w:p w:rsidR="004E0ACC" w:rsidRPr="00C31F0C" w:rsidRDefault="00524678" w:rsidP="00524678">
            <w:pPr>
              <w:pStyle w:val="Prrafodelista1"/>
              <w:spacing w:before="20" w:after="20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524678">
              <w:rPr>
                <w:rFonts w:asciiTheme="minorHAnsi" w:hAnsiTheme="minorHAnsi" w:cstheme="minorHAnsi"/>
                <w:lang w:val="es-ES_tradnl"/>
              </w:rPr>
              <w:lastRenderedPageBreak/>
              <w:t>1 cuerda individual para saltar</w:t>
            </w:r>
          </w:p>
        </w:tc>
      </w:tr>
      <w:tr w:rsidR="00A01DFB" w:rsidTr="00B121BB">
        <w:trPr>
          <w:trHeight w:val="937"/>
        </w:trPr>
        <w:tc>
          <w:tcPr>
            <w:tcW w:w="1668" w:type="dxa"/>
          </w:tcPr>
          <w:p w:rsidR="005024A0" w:rsidRDefault="005024A0" w:rsidP="005024A0">
            <w:pPr>
              <w:rPr>
                <w:b/>
              </w:rPr>
            </w:pPr>
            <w:r>
              <w:rPr>
                <w:b/>
              </w:rPr>
              <w:lastRenderedPageBreak/>
              <w:t>ARTES VISUALES Y TECNOLOGÍA</w:t>
            </w:r>
          </w:p>
          <w:p w:rsidR="00A01DFB" w:rsidRDefault="00A01DFB" w:rsidP="00A01DFB">
            <w:pPr>
              <w:rPr>
                <w:b/>
              </w:rPr>
            </w:pPr>
          </w:p>
          <w:p w:rsidR="00A01DFB" w:rsidRDefault="00A01DFB" w:rsidP="005024A0">
            <w:pPr>
              <w:rPr>
                <w:b/>
              </w:rPr>
            </w:pPr>
          </w:p>
        </w:tc>
        <w:tc>
          <w:tcPr>
            <w:tcW w:w="8079" w:type="dxa"/>
          </w:tcPr>
          <w:p w:rsidR="00F80441" w:rsidRPr="00924404" w:rsidRDefault="00F80441" w:rsidP="00F80441">
            <w:pPr>
              <w:pStyle w:val="Prrafodelista"/>
              <w:tabs>
                <w:tab w:val="left" w:pos="488"/>
              </w:tabs>
              <w:ind w:left="269"/>
              <w:jc w:val="left"/>
              <w:rPr>
                <w:sz w:val="8"/>
              </w:rPr>
            </w:pP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tabs>
                <w:tab w:val="left" w:pos="488"/>
              </w:tabs>
              <w:ind w:left="269" w:firstLine="0"/>
              <w:jc w:val="left"/>
            </w:pPr>
            <w:r>
              <w:t xml:space="preserve">2 blocks dibujo </w:t>
            </w:r>
            <w:r w:rsidRPr="00C31F0C">
              <w:t>chico Nº 10.</w:t>
            </w:r>
          </w:p>
          <w:p w:rsidR="0049033A" w:rsidRPr="00B876F2" w:rsidRDefault="00B876F2" w:rsidP="00B876F2">
            <w:pPr>
              <w:pStyle w:val="Prrafodelista"/>
              <w:numPr>
                <w:ilvl w:val="0"/>
                <w:numId w:val="2"/>
              </w:numPr>
              <w:tabs>
                <w:tab w:val="left" w:pos="488"/>
              </w:tabs>
              <w:ind w:left="269" w:firstLine="0"/>
              <w:jc w:val="left"/>
            </w:pPr>
            <w:r>
              <w:t>2</w:t>
            </w:r>
            <w:r w:rsidR="00F368E9">
              <w:t xml:space="preserve"> block cartulina color</w:t>
            </w:r>
            <w:r>
              <w:t>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tabs>
                <w:tab w:val="left" w:pos="488"/>
              </w:tabs>
              <w:ind w:left="269" w:firstLine="0"/>
              <w:jc w:val="left"/>
            </w:pPr>
            <w:r>
              <w:t>1 individual plástico, marcado con nombre y curso.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tabs>
                <w:tab w:val="left" w:pos="488"/>
              </w:tabs>
              <w:ind w:left="269" w:firstLine="0"/>
              <w:jc w:val="left"/>
            </w:pPr>
            <w:r>
              <w:t>4 pliegos</w:t>
            </w:r>
            <w:r w:rsidR="00BC06DD">
              <w:t xml:space="preserve"> de papel kraf, grande y grueso, sin nombre</w:t>
            </w:r>
            <w:r>
              <w:t xml:space="preserve">  (</w:t>
            </w:r>
            <w:r w:rsidRPr="00153BF7">
              <w:rPr>
                <w:b/>
                <w:u w:val="single"/>
              </w:rPr>
              <w:t>doblado en 4</w:t>
            </w:r>
            <w:r>
              <w:t>)</w:t>
            </w:r>
          </w:p>
          <w:p w:rsidR="00236498" w:rsidRDefault="00B876F2" w:rsidP="00726C8E">
            <w:pPr>
              <w:pStyle w:val="Prrafodelista"/>
              <w:numPr>
                <w:ilvl w:val="0"/>
                <w:numId w:val="2"/>
              </w:numPr>
              <w:tabs>
                <w:tab w:val="left" w:pos="488"/>
              </w:tabs>
              <w:ind w:left="269" w:firstLine="0"/>
              <w:jc w:val="left"/>
            </w:pPr>
            <w:r>
              <w:t xml:space="preserve">1 masking – tape. </w:t>
            </w:r>
            <w:r w:rsidR="00236498">
              <w:t xml:space="preserve"> </w:t>
            </w:r>
          </w:p>
          <w:p w:rsidR="00F368E9" w:rsidRDefault="00F368E9" w:rsidP="00726C8E">
            <w:pPr>
              <w:pStyle w:val="Prrafodelista"/>
              <w:numPr>
                <w:ilvl w:val="0"/>
                <w:numId w:val="2"/>
              </w:numPr>
              <w:tabs>
                <w:tab w:val="left" w:pos="488"/>
              </w:tabs>
              <w:ind w:left="269" w:firstLine="0"/>
              <w:jc w:val="left"/>
            </w:pPr>
            <w:r w:rsidRPr="00F368E9">
              <w:t xml:space="preserve">1 carpeta rosada tamaño oficio con </w:t>
            </w:r>
            <w:proofErr w:type="spellStart"/>
            <w:r w:rsidRPr="00F368E9">
              <w:t>acoclip</w:t>
            </w:r>
            <w:proofErr w:type="spellEnd"/>
            <w:r w:rsidR="0049033A">
              <w:t xml:space="preserve"> (nombre y curso</w:t>
            </w:r>
            <w:r w:rsidR="00F63FBB">
              <w:t>, año 2020</w:t>
            </w:r>
            <w:r w:rsidR="0049033A">
              <w:t>)</w:t>
            </w:r>
            <w:r w:rsidRPr="00F368E9">
              <w:t>.</w:t>
            </w:r>
          </w:p>
          <w:p w:rsidR="00533894" w:rsidRPr="00236498" w:rsidRDefault="00533894" w:rsidP="00087DC6">
            <w:pPr>
              <w:tabs>
                <w:tab w:val="left" w:pos="488"/>
              </w:tabs>
              <w:ind w:left="269"/>
              <w:jc w:val="left"/>
            </w:pPr>
          </w:p>
        </w:tc>
      </w:tr>
      <w:tr w:rsidR="004E0ACC" w:rsidTr="000F2955">
        <w:tc>
          <w:tcPr>
            <w:tcW w:w="1668" w:type="dxa"/>
            <w:shd w:val="clear" w:color="auto" w:fill="auto"/>
          </w:tcPr>
          <w:p w:rsidR="004E0ACC" w:rsidRPr="00C31F0C" w:rsidRDefault="004E0ACC" w:rsidP="005024A0">
            <w:pPr>
              <w:rPr>
                <w:b/>
              </w:rPr>
            </w:pPr>
            <w:r w:rsidRPr="00C31F0C">
              <w:rPr>
                <w:b/>
              </w:rPr>
              <w:t>ORIENTACIÓN</w:t>
            </w:r>
          </w:p>
        </w:tc>
        <w:tc>
          <w:tcPr>
            <w:tcW w:w="8079" w:type="dxa"/>
            <w:shd w:val="clear" w:color="auto" w:fill="auto"/>
          </w:tcPr>
          <w:p w:rsidR="004E0ACC" w:rsidRPr="00C31F0C" w:rsidRDefault="0075691A" w:rsidP="00726C8E">
            <w:pPr>
              <w:pStyle w:val="Prrafodelista"/>
              <w:numPr>
                <w:ilvl w:val="0"/>
                <w:numId w:val="15"/>
              </w:numPr>
              <w:tabs>
                <w:tab w:val="left" w:pos="488"/>
              </w:tabs>
              <w:jc w:val="left"/>
              <w:rPr>
                <w:sz w:val="8"/>
              </w:rPr>
            </w:pPr>
            <w:r w:rsidRPr="00662D1F">
              <w:t>1 cuaderno 40 hojas chico, cuadro grande, sin espiral.  Forro</w:t>
            </w:r>
            <w:r w:rsidR="004F25A1" w:rsidRPr="00662D1F">
              <w:t xml:space="preserve"> blanco</w:t>
            </w:r>
            <w:r w:rsidRPr="00662D1F">
              <w:t>.</w:t>
            </w:r>
          </w:p>
        </w:tc>
      </w:tr>
      <w:tr w:rsidR="00A01DFB" w:rsidTr="000F2955">
        <w:trPr>
          <w:trHeight w:val="4764"/>
        </w:trPr>
        <w:tc>
          <w:tcPr>
            <w:tcW w:w="1668" w:type="dxa"/>
          </w:tcPr>
          <w:p w:rsidR="00A01DFB" w:rsidRDefault="00A01DFB" w:rsidP="00A01DFB">
            <w:pPr>
              <w:rPr>
                <w:b/>
              </w:rPr>
            </w:pPr>
          </w:p>
          <w:p w:rsidR="00A01DFB" w:rsidRDefault="00A93F55" w:rsidP="00A01DFB">
            <w:pPr>
              <w:rPr>
                <w:b/>
              </w:rPr>
            </w:pPr>
            <w:r>
              <w:rPr>
                <w:b/>
              </w:rPr>
              <w:t>CAJA MATERIALES</w:t>
            </w:r>
          </w:p>
          <w:p w:rsidR="00A01DFB" w:rsidRDefault="00A01DFB" w:rsidP="00B876F2">
            <w:pPr>
              <w:jc w:val="both"/>
              <w:rPr>
                <w:b/>
              </w:rPr>
            </w:pPr>
          </w:p>
        </w:tc>
        <w:tc>
          <w:tcPr>
            <w:tcW w:w="8079" w:type="dxa"/>
          </w:tcPr>
          <w:p w:rsidR="00236498" w:rsidRPr="00A752B1" w:rsidRDefault="00236498" w:rsidP="00A752B1">
            <w:pPr>
              <w:jc w:val="both"/>
            </w:pPr>
            <w:r w:rsidRPr="00F80441">
              <w:t xml:space="preserve">Los materiales que se indican a continuación, deben venir en una caja de plástico transparente con tapa de </w:t>
            </w:r>
            <w:r w:rsidRPr="000C79D9">
              <w:rPr>
                <w:b/>
              </w:rPr>
              <w:t>color azul o roja, de 18 x 33 x 16 cm</w:t>
            </w:r>
            <w:r w:rsidRPr="00F80441">
              <w:t>.  (</w:t>
            </w:r>
            <w:r w:rsidR="00153BF7" w:rsidRPr="00F80441">
              <w:t>No</w:t>
            </w:r>
            <w:r w:rsidRPr="00F80441">
              <w:t xml:space="preserve"> más grande), con nombre y curso en una etiqueta blanca.  Si la caja no corresponde a lo solicitado, será devuelta, puesto que los espacios no coincidirán con el tamaño de las cajas.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caja de témperas 12 colores.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2 pinceles pelo de camello, Nº4 y Nº8.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4 paquetes de papel lustre.</w:t>
            </w:r>
          </w:p>
          <w:p w:rsidR="00236498" w:rsidRDefault="00924404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 xml:space="preserve">¼ </w:t>
            </w:r>
            <w:r w:rsidR="00236498">
              <w:t xml:space="preserve"> de co</w:t>
            </w:r>
            <w:r w:rsidR="00F368E9">
              <w:t xml:space="preserve">la fría escolar.  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p</w:t>
            </w:r>
            <w:r w:rsidR="00F368E9">
              <w:t>ocillo de plástico para el agua pequeño.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paño para limpiar.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 xml:space="preserve">4 barras de pegamento. (tipo </w:t>
            </w:r>
            <w:proofErr w:type="spellStart"/>
            <w:r>
              <w:t>stick-fix</w:t>
            </w:r>
            <w:proofErr w:type="spellEnd"/>
            <w:r>
              <w:t>)</w:t>
            </w:r>
          </w:p>
          <w:p w:rsidR="00236498" w:rsidRDefault="00236498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caja de 12 lápices scripto.</w:t>
            </w:r>
          </w:p>
          <w:p w:rsidR="00236498" w:rsidRDefault="00F80441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caja de lápices de cera.</w:t>
            </w:r>
          </w:p>
          <w:p w:rsidR="00F80441" w:rsidRDefault="00F80441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caja de plasticina 12 colores.</w:t>
            </w:r>
          </w:p>
          <w:p w:rsidR="00F80441" w:rsidRDefault="00F80441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2 plumones para pizarra blanca, colores rojo y negro.</w:t>
            </w:r>
          </w:p>
          <w:p w:rsidR="00F80441" w:rsidRDefault="00F80441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2 plumones permanentes, colores</w:t>
            </w:r>
            <w:r w:rsidR="00924404">
              <w:t xml:space="preserve">  </w:t>
            </w:r>
            <w:r>
              <w:t>rojo y negro.</w:t>
            </w:r>
          </w:p>
          <w:p w:rsidR="00236498" w:rsidRDefault="00F80441" w:rsidP="00726C8E">
            <w:pPr>
              <w:pStyle w:val="Prrafodelista"/>
              <w:numPr>
                <w:ilvl w:val="0"/>
                <w:numId w:val="2"/>
              </w:numPr>
              <w:ind w:left="269" w:firstLine="0"/>
              <w:jc w:val="left"/>
            </w:pPr>
            <w:r>
              <w:t>1 regla de 30 cm.</w:t>
            </w:r>
          </w:p>
          <w:p w:rsidR="00924404" w:rsidRPr="00924404" w:rsidRDefault="00924404" w:rsidP="00924404">
            <w:pPr>
              <w:ind w:left="269"/>
              <w:jc w:val="left"/>
              <w:rPr>
                <w:sz w:val="12"/>
              </w:rPr>
            </w:pPr>
          </w:p>
        </w:tc>
      </w:tr>
      <w:tr w:rsidR="00A752B1" w:rsidTr="000F2955">
        <w:tc>
          <w:tcPr>
            <w:tcW w:w="1668" w:type="dxa"/>
          </w:tcPr>
          <w:p w:rsidR="00A752B1" w:rsidRDefault="00A752B1" w:rsidP="005024A0">
            <w:pPr>
              <w:rPr>
                <w:b/>
              </w:rPr>
            </w:pPr>
            <w:r>
              <w:rPr>
                <w:b/>
              </w:rPr>
              <w:t>ESTUCHE</w:t>
            </w:r>
          </w:p>
        </w:tc>
        <w:tc>
          <w:tcPr>
            <w:tcW w:w="8079" w:type="dxa"/>
          </w:tcPr>
          <w:p w:rsidR="00B121BB" w:rsidRDefault="00B121BB" w:rsidP="00B121BB">
            <w:pPr>
              <w:jc w:val="both"/>
            </w:pPr>
            <w:r w:rsidRPr="001678F8">
              <w:t>Todo niño</w:t>
            </w:r>
            <w:r>
              <w:t>/a</w:t>
            </w:r>
            <w:r w:rsidRPr="001678F8">
              <w:t xml:space="preserve"> debe traer diariamente al colegio su estuche co</w:t>
            </w:r>
            <w:r>
              <w:t xml:space="preserve">mpleto (durante todo el año), </w:t>
            </w:r>
            <w:r w:rsidRPr="001678F8">
              <w:t xml:space="preserve"> el </w:t>
            </w:r>
            <w:r>
              <w:t>cual debe contener</w:t>
            </w:r>
            <w:r w:rsidRPr="001678F8">
              <w:t>:</w:t>
            </w:r>
            <w:r>
              <w:t xml:space="preserve"> </w:t>
            </w:r>
            <w:r w:rsidRPr="001678F8">
              <w:rPr>
                <w:b/>
                <w:u w:val="single"/>
              </w:rPr>
              <w:t>Todo debidamente marcado.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2 lápices grafitos.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1 goma de borrar.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1 sacapunta.</w:t>
            </w:r>
          </w:p>
          <w:p w:rsidR="00662D1F" w:rsidRPr="002457F5" w:rsidRDefault="00D9337C" w:rsidP="002457F5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>
              <w:t>1 lápiz bicolor rojo y azul de madera.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12 lápices de colores (palo)</w:t>
            </w:r>
            <w:r w:rsidR="002457F5">
              <w:t>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Una barra de pegamento.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Una tijera escolar.</w:t>
            </w:r>
          </w:p>
          <w:p w:rsidR="00A752B1" w:rsidRDefault="00A752B1" w:rsidP="00726C8E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 w:rsidRPr="00A752B1">
              <w:t>Regla de 20 cms.</w:t>
            </w:r>
          </w:p>
          <w:p w:rsidR="002457F5" w:rsidRDefault="002457F5" w:rsidP="002457F5">
            <w:pPr>
              <w:pStyle w:val="Prrafodelista"/>
              <w:numPr>
                <w:ilvl w:val="0"/>
                <w:numId w:val="2"/>
              </w:numPr>
              <w:spacing w:after="200"/>
              <w:jc w:val="left"/>
            </w:pPr>
            <w:r>
              <w:t>1 destacador color amarillo.</w:t>
            </w:r>
          </w:p>
        </w:tc>
      </w:tr>
      <w:tr w:rsidR="00A01DFB" w:rsidTr="000F2955">
        <w:tc>
          <w:tcPr>
            <w:tcW w:w="1668" w:type="dxa"/>
          </w:tcPr>
          <w:p w:rsidR="00F80441" w:rsidRDefault="00F80441" w:rsidP="005024A0">
            <w:pPr>
              <w:rPr>
                <w:b/>
              </w:rPr>
            </w:pPr>
          </w:p>
          <w:p w:rsidR="00A01DFB" w:rsidRDefault="00F80441" w:rsidP="005024A0">
            <w:pPr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8079" w:type="dxa"/>
          </w:tcPr>
          <w:p w:rsidR="00B121BB" w:rsidRDefault="00B121BB" w:rsidP="00B121B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left"/>
            </w:pPr>
            <w:r w:rsidRPr="004A01FB">
              <w:t>La cotona, delantal y t</w:t>
            </w:r>
            <w:r>
              <w:t xml:space="preserve">oda prenda de vestir deben tener </w:t>
            </w:r>
            <w:r w:rsidRPr="004A01FB">
              <w:t xml:space="preserve"> una presilla para colgar, marcados con nombre y apellido del alumno (a).</w:t>
            </w:r>
          </w:p>
          <w:p w:rsidR="00B121BB" w:rsidRPr="004A01FB" w:rsidRDefault="00B121BB" w:rsidP="00B121B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left"/>
            </w:pPr>
            <w:r>
              <w:t xml:space="preserve">Los cuadernos de </w:t>
            </w:r>
            <w:r w:rsidRPr="003033A1">
              <w:rPr>
                <w:b/>
              </w:rPr>
              <w:t>asignatura</w:t>
            </w:r>
            <w:r>
              <w:t xml:space="preserve">, </w:t>
            </w:r>
            <w:r w:rsidRPr="003033A1">
              <w:rPr>
                <w:b/>
              </w:rPr>
              <w:t>podrán ser los mismos utilizados el 2020</w:t>
            </w:r>
            <w:r>
              <w:t>.</w:t>
            </w:r>
          </w:p>
          <w:p w:rsidR="00B121BB" w:rsidRDefault="00B121BB" w:rsidP="00B121B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left"/>
            </w:pPr>
            <w:r w:rsidRPr="004A01FB">
              <w:t>Los libros solo se forran con plástico transparente.  En la cara externa indicar nombre del alumno, asignatura y curso sobre una etiqueta color blanco.</w:t>
            </w:r>
          </w:p>
          <w:p w:rsidR="00B121BB" w:rsidRPr="001C6DB3" w:rsidRDefault="00B121BB" w:rsidP="00B121B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left"/>
            </w:pPr>
            <w:r w:rsidRPr="001C6DB3">
              <w:t>La agenda escolar podrá ser la del 2020 o eventualmente un cuaderno tamaño pequeño con forro blanco. Es importante considerar que paralelamente continuaremos con plataforma classroom.</w:t>
            </w:r>
          </w:p>
          <w:p w:rsidR="00B121BB" w:rsidRDefault="00B121BB" w:rsidP="00B121B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left"/>
              <w:rPr>
                <w:b/>
              </w:rPr>
            </w:pPr>
            <w:r w:rsidRPr="004A01FB">
              <w:rPr>
                <w:b/>
              </w:rPr>
              <w:t>Uso de cuadernos, ver anexo.</w:t>
            </w:r>
          </w:p>
          <w:p w:rsidR="00F80441" w:rsidRPr="00B121BB" w:rsidRDefault="00B121BB" w:rsidP="00B121BB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jc w:val="left"/>
              <w:rPr>
                <w:b/>
              </w:rPr>
            </w:pPr>
            <w:r w:rsidRPr="00B121BB">
              <w:rPr>
                <w:b/>
              </w:rPr>
              <w:t>Material Evaluación  Formativa. Ver anexo.</w:t>
            </w:r>
          </w:p>
        </w:tc>
      </w:tr>
    </w:tbl>
    <w:p w:rsidR="00A752B1" w:rsidRDefault="00A752B1" w:rsidP="00A01DFB">
      <w:pPr>
        <w:jc w:val="left"/>
        <w:rPr>
          <w:b/>
        </w:rPr>
      </w:pPr>
    </w:p>
    <w:p w:rsidR="002457F5" w:rsidRDefault="002457F5" w:rsidP="0021409D">
      <w:pPr>
        <w:spacing w:line="240" w:lineRule="auto"/>
        <w:rPr>
          <w:rFonts w:ascii="Calibri" w:eastAsia="Times New Roman" w:hAnsi="Calibri" w:cs="Calibri"/>
          <w:b/>
          <w:lang w:val="es-ES" w:eastAsia="es-ES"/>
        </w:rPr>
      </w:pPr>
    </w:p>
    <w:p w:rsidR="00F63FBB" w:rsidRDefault="00F63FBB" w:rsidP="0021409D">
      <w:pPr>
        <w:spacing w:line="240" w:lineRule="auto"/>
        <w:rPr>
          <w:rFonts w:ascii="Calibri" w:eastAsia="Times New Roman" w:hAnsi="Calibri" w:cs="Calibri"/>
          <w:b/>
          <w:lang w:val="es-ES" w:eastAsia="es-ES"/>
        </w:rPr>
      </w:pPr>
    </w:p>
    <w:p w:rsidR="00F63FBB" w:rsidRDefault="00F63FBB" w:rsidP="0021409D">
      <w:pPr>
        <w:spacing w:line="240" w:lineRule="auto"/>
        <w:rPr>
          <w:rFonts w:ascii="Calibri" w:eastAsia="Times New Roman" w:hAnsi="Calibri" w:cs="Calibri"/>
          <w:b/>
          <w:lang w:val="es-ES" w:eastAsia="es-ES"/>
        </w:rPr>
      </w:pPr>
    </w:p>
    <w:p w:rsidR="00F63FBB" w:rsidRDefault="00F63FBB" w:rsidP="0021409D">
      <w:pPr>
        <w:spacing w:line="240" w:lineRule="auto"/>
        <w:rPr>
          <w:rFonts w:ascii="Calibri" w:eastAsia="Times New Roman" w:hAnsi="Calibri" w:cs="Calibri"/>
          <w:b/>
          <w:lang w:val="es-ES" w:eastAsia="es-ES"/>
        </w:rPr>
      </w:pPr>
    </w:p>
    <w:p w:rsidR="00F63FBB" w:rsidRDefault="00F63FBB" w:rsidP="0021409D">
      <w:pPr>
        <w:spacing w:line="240" w:lineRule="auto"/>
        <w:rPr>
          <w:rFonts w:ascii="Calibri" w:eastAsia="Times New Roman" w:hAnsi="Calibri" w:cs="Calibri"/>
          <w:b/>
          <w:lang w:val="es-ES" w:eastAsia="es-ES"/>
        </w:rPr>
      </w:pPr>
    </w:p>
    <w:p w:rsidR="00B121BB" w:rsidRDefault="00B121BB" w:rsidP="00B121BB">
      <w:pPr>
        <w:spacing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</w:p>
    <w:p w:rsidR="000703F9" w:rsidRDefault="000703F9" w:rsidP="00B121BB">
      <w:pPr>
        <w:spacing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</w:p>
    <w:p w:rsidR="00BA7E63" w:rsidRPr="002F7F83" w:rsidRDefault="00BA7E63" w:rsidP="00BA7E63">
      <w:pPr>
        <w:rPr>
          <w:b/>
          <w:sz w:val="24"/>
          <w:szCs w:val="24"/>
          <w:u w:val="single"/>
        </w:rPr>
      </w:pPr>
      <w:r w:rsidRPr="002F7F83">
        <w:rPr>
          <w:b/>
          <w:sz w:val="24"/>
          <w:szCs w:val="24"/>
          <w:u w:val="single"/>
        </w:rPr>
        <w:t>ANEXO</w:t>
      </w:r>
    </w:p>
    <w:p w:rsidR="00BA7E63" w:rsidRPr="002F7F83" w:rsidRDefault="00BA7E63" w:rsidP="00BA7E63">
      <w:pPr>
        <w:jc w:val="both"/>
        <w:rPr>
          <w:b/>
          <w:sz w:val="24"/>
          <w:szCs w:val="24"/>
          <w:u w:val="single"/>
        </w:rPr>
      </w:pPr>
      <w:r w:rsidRPr="002F7F83">
        <w:rPr>
          <w:b/>
          <w:sz w:val="24"/>
          <w:szCs w:val="24"/>
          <w:u w:val="single"/>
        </w:rPr>
        <w:t>1.- Protocolo Cuadernos.</w:t>
      </w: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  <w:r w:rsidRPr="002F7F83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79E4A" wp14:editId="36704171">
                <wp:simplePos x="0" y="0"/>
                <wp:positionH relativeFrom="column">
                  <wp:posOffset>-126703</wp:posOffset>
                </wp:positionH>
                <wp:positionV relativeFrom="paragraph">
                  <wp:posOffset>153548</wp:posOffset>
                </wp:positionV>
                <wp:extent cx="6069438" cy="4649822"/>
                <wp:effectExtent l="0" t="0" r="26670" b="1778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438" cy="46498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A7E63" w:rsidRPr="00533D6F" w:rsidRDefault="00BA7E63" w:rsidP="00BA7E6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Colegio Patrona Señora de Lourdes</w:t>
                            </w:r>
                          </w:p>
                          <w:p w:rsidR="00BA7E63" w:rsidRPr="00533D6F" w:rsidRDefault="00BA7E63" w:rsidP="00BA7E6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3D6F">
                              <w:rPr>
                                <w:sz w:val="18"/>
                                <w:szCs w:val="18"/>
                              </w:rPr>
                              <w:t>Primer Ciclo Básico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1° a  6°</w:t>
                            </w:r>
                          </w:p>
                          <w:p w:rsidR="00BA7E63" w:rsidRPr="005D28AF" w:rsidRDefault="00BA7E63" w:rsidP="00BA7E6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5D28AF">
                              <w:rPr>
                                <w:b/>
                              </w:rPr>
                              <w:t>Protocolo cuaderno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del cuaderno de asignatura solicitamos al apoderado: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1.- Forrar cuaderno con  plástico del color que corresponde a la asignatura. Sobre este, colocar etiqueta blanca la cual debe indicar nombre del alumno, asignatura y curso.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2.- Numerar todas las  hojas. (esquina inferior)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3.- La primera plana del cuaderno tiene que indicar.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Cuaderno de…………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       Firma del apoderado.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Para el uso diario del cuaderno, el alumno tiene que: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1.- Escribir  con letra manuscrita y respetando espacio caligráfico, para ello utilizar lápiz 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grafito. (No portaminas)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2.- Escribir  fecha del día, en la parte superior derecha de la hoja, sobre el primer reglón.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3.- Subrayar el título con doble línea y con lápiz pasta color   rojo.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4.- Comenzar la escritura con sangría y letra mayúscula.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5.- Escribir contenidos de margen a margen y utilizando la hoja completa. Excepto si la 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profesora indica otra cosa. 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6.- Pintar dibujos.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7.- Pegar láminas ordenadas y respetando márgenes.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>8.- En el caso de errores: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 No sacar la hoja del cuaderno. Se encierra en un cuadrado y se escribe HOJA NULA 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  con rojo.</w:t>
                            </w:r>
                          </w:p>
                          <w:p w:rsidR="00BA7E63" w:rsidRDefault="00BA7E63" w:rsidP="00BA7E63">
                            <w:pPr>
                              <w:spacing w:line="240" w:lineRule="auto"/>
                              <w:jc w:val="left"/>
                            </w:pPr>
                            <w:r>
                              <w:t xml:space="preserve">    -En el caso de que sea una palabra, colocarla entre paréntesis y tacharla con una línea.</w:t>
                            </w:r>
                          </w:p>
                          <w:p w:rsidR="00BA7E63" w:rsidRPr="00FD429E" w:rsidRDefault="00BA7E63" w:rsidP="00BA7E63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79E4A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margin-left:-10pt;margin-top:12.1pt;width:477.9pt;height:3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" fillcolor="window" strokeweight=".5pt">
                <v:textbox>
                  <w:txbxContent>
                    <w:p w:rsidR="00BA7E63" w:rsidRPr="00533D6F" w:rsidRDefault="00BA7E63" w:rsidP="00BA7E6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Colegio Patrona Señora de Lourdes</w:t>
                      </w:r>
                    </w:p>
                    <w:p w:rsidR="00BA7E63" w:rsidRPr="00533D6F" w:rsidRDefault="00BA7E63" w:rsidP="00BA7E6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 w:rsidRPr="00533D6F">
                        <w:rPr>
                          <w:sz w:val="18"/>
                          <w:szCs w:val="18"/>
                        </w:rPr>
                        <w:t>Primer Ciclo Básico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1° a  6°</w:t>
                      </w:r>
                    </w:p>
                    <w:p w:rsidR="00BA7E63" w:rsidRPr="005D28AF" w:rsidRDefault="00BA7E63" w:rsidP="00BA7E63">
                      <w:pPr>
                        <w:spacing w:line="240" w:lineRule="auto"/>
                        <w:rPr>
                          <w:b/>
                        </w:rPr>
                      </w:pPr>
                      <w:r w:rsidRPr="005D28AF">
                        <w:rPr>
                          <w:b/>
                        </w:rPr>
                        <w:t>Protocolo cuaderno</w:t>
                      </w:r>
                    </w:p>
                    <w:p w:rsidR="00BA7E63" w:rsidRDefault="00BA7E63" w:rsidP="00BA7E63">
                      <w:pPr>
                        <w:spacing w:line="240" w:lineRule="auto"/>
                        <w:rPr>
                          <w:b/>
                        </w:rPr>
                      </w:pP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Para el uso del cuaderno de asignatura solicitamos al apoderado: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1.- Forrar cuaderno con  plástico del color que corresponde a la asignatura. Sobre este, colocar etiqueta blanca la cual debe indicar nombre del alumno, asignatura y curso.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2.- Numerar todas las  hojas. (esquina inferior)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3.- La primera plana del cuaderno tiene que indicar.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         Cuaderno de…………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         Firma del apoderado.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Para el uso diario del cuaderno, el alumno tiene que: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1.- Escribir  con letra manuscrita y respetando espacio caligráfico, para ello utilizar lápiz 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  grafito. (No portaminas)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2.- Escribir  fecha del día, en la parte superior derecha de la hoja, sobre el primer reglón.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3.- Subrayar el título con doble línea y con lápiz pasta color   rojo.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4.- Comenzar la escritura con sangría y letra mayúscula.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5.- Escribir contenidos de margen a margen y utilizando la hoja completa. Excepto si la 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  profesora indica otra cosa. 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6.- Pintar dibujos.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7.- Pegar láminas ordenadas y respetando márgenes.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>8.- En el caso de errores: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- No sacar la hoja del cuaderno. Se encierra en un cuadrado y se escribe HOJA NULA 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  con rojo.</w:t>
                      </w:r>
                    </w:p>
                    <w:p w:rsidR="00BA7E63" w:rsidRDefault="00BA7E63" w:rsidP="00BA7E63">
                      <w:pPr>
                        <w:spacing w:line="240" w:lineRule="auto"/>
                        <w:jc w:val="left"/>
                      </w:pPr>
                      <w:r>
                        <w:t xml:space="preserve">    -En el caso de que sea una palabra, colocarla entre paréntesis y tacharla con una línea.</w:t>
                      </w:r>
                    </w:p>
                    <w:p w:rsidR="00BA7E63" w:rsidRPr="00FD429E" w:rsidRDefault="00BA7E63" w:rsidP="00BA7E63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Pr="002F7F83" w:rsidRDefault="00BA7E63" w:rsidP="00BA7E63">
      <w:pPr>
        <w:jc w:val="left"/>
        <w:rPr>
          <w:b/>
          <w:sz w:val="24"/>
          <w:szCs w:val="24"/>
        </w:rPr>
      </w:pPr>
    </w:p>
    <w:p w:rsidR="00BA7E63" w:rsidRDefault="00BA7E63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F63FBB" w:rsidRDefault="00F63FBB" w:rsidP="00BA7E63">
      <w:pPr>
        <w:jc w:val="left"/>
        <w:rPr>
          <w:b/>
        </w:rPr>
      </w:pPr>
    </w:p>
    <w:p w:rsidR="00BA7E63" w:rsidRDefault="00BA7E63" w:rsidP="00BA7E63">
      <w:pPr>
        <w:jc w:val="left"/>
        <w:rPr>
          <w:b/>
          <w:u w:val="single"/>
        </w:rPr>
      </w:pPr>
    </w:p>
    <w:p w:rsidR="00BA7E63" w:rsidRDefault="00BA7E63" w:rsidP="00BA7E63">
      <w:pPr>
        <w:jc w:val="both"/>
        <w:rPr>
          <w:b/>
          <w:u w:val="single"/>
        </w:rPr>
      </w:pPr>
      <w:r>
        <w:rPr>
          <w:b/>
          <w:u w:val="single"/>
        </w:rPr>
        <w:t>2.- Material Evaluación Formativa</w:t>
      </w:r>
      <w:r w:rsidRPr="00533D6F">
        <w:rPr>
          <w:b/>
          <w:u w:val="single"/>
        </w:rPr>
        <w:t>.</w:t>
      </w:r>
    </w:p>
    <w:p w:rsidR="00BA7E63" w:rsidRDefault="00BA7E63" w:rsidP="00BA7E63">
      <w:pPr>
        <w:jc w:val="both"/>
        <w:rPr>
          <w:b/>
        </w:rPr>
      </w:pPr>
    </w:p>
    <w:p w:rsidR="00F63FBB" w:rsidRPr="00522969" w:rsidRDefault="00F63FBB" w:rsidP="00F54F5E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es un enfoque de evaluación definido por su propósito, que consiste en orientar la enseñanza y el aprendizaje para tomar decisiones, y no por los instrumentos o actividades evaluativas que utiliza. Lo central en evaluación formativa es la reflexión y el uso pedagógico de los resultados de aprendizaje.</w:t>
      </w:r>
    </w:p>
    <w:p w:rsidR="00F63FBB" w:rsidRPr="00522969" w:rsidRDefault="00F63FBB" w:rsidP="00F54F5E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La evaluación formativa pone al estudiante en el centro, dándole un rol activo en el desarrollo de los aprendizajes, guiado por el adulto responsable de la educación: el profesor.</w:t>
      </w:r>
    </w:p>
    <w:p w:rsidR="00F63FBB" w:rsidRPr="00522969" w:rsidRDefault="00F63FBB" w:rsidP="00F54F5E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Desde el  2018,  hemos sociabilizado  estas metodologías con las respectivas directivas de curso, con el fin de colaborar en la organización del material.</w:t>
      </w:r>
    </w:p>
    <w:p w:rsidR="00F63FBB" w:rsidRPr="00522969" w:rsidRDefault="00F63FBB" w:rsidP="00F54F5E">
      <w:pPr>
        <w:spacing w:line="240" w:lineRule="auto"/>
        <w:jc w:val="both"/>
        <w:rPr>
          <w:sz w:val="24"/>
          <w:szCs w:val="24"/>
        </w:rPr>
      </w:pPr>
      <w:r w:rsidRPr="00522969">
        <w:rPr>
          <w:sz w:val="24"/>
          <w:szCs w:val="24"/>
        </w:rPr>
        <w:t>Para continuar realizando  de manera más efectiva este tipo de evaluación seguiremos  utilizando distintas estrategias, para lo cual solicitamos:</w:t>
      </w:r>
    </w:p>
    <w:p w:rsidR="00F63FBB" w:rsidRPr="00522969" w:rsidRDefault="00F63FBB" w:rsidP="00F63FBB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b/>
          <w:sz w:val="24"/>
          <w:szCs w:val="24"/>
        </w:rPr>
        <w:t>Cada estudiante tiene que contar con:</w:t>
      </w:r>
    </w:p>
    <w:p w:rsidR="000703F9" w:rsidRPr="00F54F5E" w:rsidRDefault="00F63FBB" w:rsidP="00F54F5E">
      <w:pPr>
        <w:numPr>
          <w:ilvl w:val="0"/>
          <w:numId w:val="1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Pizarra </w:t>
      </w:r>
      <w:r w:rsidRPr="00522969">
        <w:rPr>
          <w:b/>
          <w:sz w:val="24"/>
          <w:szCs w:val="24"/>
        </w:rPr>
        <w:t>individual</w:t>
      </w:r>
      <w:r w:rsidRPr="00522969">
        <w:rPr>
          <w:sz w:val="24"/>
          <w:szCs w:val="24"/>
        </w:rPr>
        <w:t xml:space="preserve"> acrílica </w:t>
      </w:r>
      <w:r w:rsidRPr="00522969">
        <w:t>(30 x 40 cm), sin bordes metálicos</w:t>
      </w:r>
      <w:r w:rsidRPr="00522969">
        <w:rPr>
          <w:sz w:val="24"/>
          <w:szCs w:val="24"/>
        </w:rPr>
        <w:t>. Plumón para pizarra y un pequeño borrador en su estuche.</w:t>
      </w:r>
    </w:p>
    <w:p w:rsidR="00F63FBB" w:rsidRPr="00522969" w:rsidRDefault="00F63FBB" w:rsidP="00F63FBB">
      <w:pPr>
        <w:numPr>
          <w:ilvl w:val="0"/>
          <w:numId w:val="1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Tarjetas ABCD. Set de 4 tarjetas de 7 x 11 cms. Todas plastificadas.</w:t>
      </w:r>
    </w:p>
    <w:p w:rsidR="00F63FBB" w:rsidRPr="00522969" w:rsidRDefault="00F54F5E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7A698E21" wp14:editId="3E7E93CE">
            <wp:simplePos x="0" y="0"/>
            <wp:positionH relativeFrom="column">
              <wp:posOffset>4322445</wp:posOffset>
            </wp:positionH>
            <wp:positionV relativeFrom="paragraph">
              <wp:posOffset>48260</wp:posOffset>
            </wp:positionV>
            <wp:extent cx="1450340" cy="10388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ED7BD60" wp14:editId="5588C139">
            <wp:simplePos x="0" y="0"/>
            <wp:positionH relativeFrom="column">
              <wp:posOffset>2757170</wp:posOffset>
            </wp:positionH>
            <wp:positionV relativeFrom="paragraph">
              <wp:posOffset>39370</wp:posOffset>
            </wp:positionV>
            <wp:extent cx="1379220" cy="9842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FBB" w:rsidRPr="00522969">
        <w:rPr>
          <w:sz w:val="24"/>
          <w:szCs w:val="24"/>
        </w:rPr>
        <w:t>Letra de color negro o blanco: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A…azul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B…verde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lastRenderedPageBreak/>
        <w:t xml:space="preserve">                             C…rojo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D…amarillo</w:t>
      </w:r>
    </w:p>
    <w:p w:rsidR="00F63FBB" w:rsidRPr="00522969" w:rsidRDefault="00F63FBB" w:rsidP="00F63FBB">
      <w:pPr>
        <w:numPr>
          <w:ilvl w:val="0"/>
          <w:numId w:val="1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C15821E" wp14:editId="702DA41E">
            <wp:simplePos x="0" y="0"/>
            <wp:positionH relativeFrom="column">
              <wp:posOffset>3884720</wp:posOffset>
            </wp:positionH>
            <wp:positionV relativeFrom="paragraph">
              <wp:posOffset>82762</wp:posOffset>
            </wp:positionV>
            <wp:extent cx="1626125" cy="1855372"/>
            <wp:effectExtent l="0" t="318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26351" cy="185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sz w:val="24"/>
          <w:szCs w:val="24"/>
        </w:rPr>
        <w:t>Tarjetas de aprendizaje. Set de 3 tarjetas de 5 x 15 cms. de largo.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Letra en color negro.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Fondo de color: dedo hacia arriba…verde.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dedo hacia el lado…amarillo.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 xml:space="preserve">                             dedo hacia </w:t>
      </w:r>
      <w:proofErr w:type="gramStart"/>
      <w:r w:rsidRPr="00522969">
        <w:rPr>
          <w:sz w:val="24"/>
          <w:szCs w:val="24"/>
        </w:rPr>
        <w:t>abajo….</w:t>
      </w:r>
      <w:proofErr w:type="gramEnd"/>
      <w:r w:rsidRPr="00522969">
        <w:rPr>
          <w:sz w:val="24"/>
          <w:szCs w:val="24"/>
        </w:rPr>
        <w:t>rojo.</w:t>
      </w:r>
    </w:p>
    <w:p w:rsidR="00F63FBB" w:rsidRPr="00522969" w:rsidRDefault="00F63FBB" w:rsidP="00F63FBB">
      <w:pPr>
        <w:spacing w:after="200" w:line="276" w:lineRule="auto"/>
        <w:jc w:val="left"/>
        <w:rPr>
          <w:sz w:val="24"/>
          <w:szCs w:val="24"/>
        </w:rPr>
      </w:pPr>
      <w:r w:rsidRPr="00522969"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3265A50F" wp14:editId="0079F46A">
            <wp:simplePos x="0" y="0"/>
            <wp:positionH relativeFrom="column">
              <wp:posOffset>-278765</wp:posOffset>
            </wp:positionH>
            <wp:positionV relativeFrom="paragraph">
              <wp:posOffset>46990</wp:posOffset>
            </wp:positionV>
            <wp:extent cx="4000500" cy="72072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FBB" w:rsidRPr="00522969" w:rsidRDefault="00F63FBB" w:rsidP="00F63FBB">
      <w:pPr>
        <w:spacing w:after="200" w:line="276" w:lineRule="auto"/>
        <w:jc w:val="left"/>
        <w:rPr>
          <w:sz w:val="24"/>
          <w:szCs w:val="24"/>
        </w:rPr>
      </w:pPr>
    </w:p>
    <w:p w:rsidR="00F63FBB" w:rsidRPr="00522969" w:rsidRDefault="00F63FBB" w:rsidP="00F63FBB">
      <w:pPr>
        <w:spacing w:after="200" w:line="276" w:lineRule="auto"/>
        <w:jc w:val="left"/>
        <w:rPr>
          <w:b/>
          <w:sz w:val="24"/>
          <w:szCs w:val="24"/>
        </w:rPr>
      </w:pPr>
      <w:r w:rsidRPr="00522969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61A23051" wp14:editId="26247AE8">
            <wp:simplePos x="0" y="0"/>
            <wp:positionH relativeFrom="column">
              <wp:posOffset>5282565</wp:posOffset>
            </wp:positionH>
            <wp:positionV relativeFrom="paragraph">
              <wp:posOffset>86360</wp:posOffset>
            </wp:positionV>
            <wp:extent cx="685800" cy="1059180"/>
            <wp:effectExtent l="0" t="0" r="0" b="762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2969">
        <w:rPr>
          <w:b/>
          <w:sz w:val="24"/>
          <w:szCs w:val="24"/>
        </w:rPr>
        <w:t>Para el curso:</w:t>
      </w:r>
    </w:p>
    <w:p w:rsidR="00F63FBB" w:rsidRPr="00F54F5E" w:rsidRDefault="00F63FBB" w:rsidP="00F54F5E">
      <w:pPr>
        <w:numPr>
          <w:ilvl w:val="0"/>
          <w:numId w:val="16"/>
        </w:numPr>
        <w:spacing w:after="200" w:line="276" w:lineRule="auto"/>
        <w:contextualSpacing/>
        <w:jc w:val="left"/>
      </w:pPr>
      <w:r w:rsidRPr="00522969">
        <w:t>Palitos de helado con nombres de los alumnos/as. Dentro de una cajita o tarro.</w:t>
      </w:r>
    </w:p>
    <w:p w:rsidR="00F63FBB" w:rsidRPr="00522969" w:rsidRDefault="00F63FBB" w:rsidP="00F63FBB">
      <w:pPr>
        <w:numPr>
          <w:ilvl w:val="0"/>
          <w:numId w:val="16"/>
        </w:numPr>
        <w:spacing w:after="200" w:line="276" w:lineRule="auto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Luces de aprendizaje. Set de vasos uno color verde, otro rojo y uno amarillo.</w:t>
      </w:r>
    </w:p>
    <w:p w:rsidR="00F63FBB" w:rsidRPr="00522969" w:rsidRDefault="00F63FBB" w:rsidP="00F63FBB">
      <w:pPr>
        <w:spacing w:after="200" w:line="276" w:lineRule="auto"/>
        <w:ind w:left="720"/>
        <w:contextualSpacing/>
        <w:jc w:val="left"/>
        <w:rPr>
          <w:sz w:val="24"/>
          <w:szCs w:val="24"/>
        </w:rPr>
      </w:pPr>
      <w:r w:rsidRPr="00522969">
        <w:rPr>
          <w:sz w:val="24"/>
          <w:szCs w:val="24"/>
        </w:rPr>
        <w:t>Este se utiliza para trabajos grupales. 10 de cada color.</w:t>
      </w:r>
    </w:p>
    <w:p w:rsidR="00F63FBB" w:rsidRPr="00522969" w:rsidRDefault="00F63FBB" w:rsidP="00F63FBB">
      <w:pPr>
        <w:spacing w:after="200" w:line="276" w:lineRule="auto"/>
        <w:contextualSpacing/>
        <w:jc w:val="left"/>
        <w:rPr>
          <w:sz w:val="20"/>
          <w:szCs w:val="20"/>
        </w:rPr>
      </w:pPr>
    </w:p>
    <w:p w:rsidR="00F63FBB" w:rsidRPr="00522969" w:rsidRDefault="00F63FBB" w:rsidP="00F63FBB">
      <w:pPr>
        <w:spacing w:after="200" w:line="276" w:lineRule="auto"/>
        <w:contextualSpacing/>
        <w:jc w:val="left"/>
        <w:rPr>
          <w:sz w:val="20"/>
          <w:szCs w:val="20"/>
        </w:rPr>
      </w:pPr>
      <w:r w:rsidRPr="00522969">
        <w:rPr>
          <w:sz w:val="20"/>
          <w:szCs w:val="20"/>
        </w:rPr>
        <w:t xml:space="preserve">Más información: </w:t>
      </w:r>
      <w:hyperlink r:id="rId12" w:history="1">
        <w:r w:rsidRPr="00522969">
          <w:rPr>
            <w:color w:val="0000FF" w:themeColor="hyperlink"/>
            <w:sz w:val="20"/>
            <w:szCs w:val="20"/>
            <w:u w:val="single"/>
          </w:rPr>
          <w:t>www.agenciaeducacion.cl</w:t>
        </w:r>
      </w:hyperlink>
    </w:p>
    <w:p w:rsidR="00F63FBB" w:rsidRPr="00F54F5E" w:rsidRDefault="00F54F5E" w:rsidP="00F54F5E">
      <w:pPr>
        <w:spacing w:after="200" w:line="276" w:lineRule="auto"/>
        <w:contextualSpacing/>
        <w:jc w:val="left"/>
        <w:rPr>
          <w:b/>
          <w:sz w:val="24"/>
          <w:szCs w:val="24"/>
        </w:rPr>
      </w:pPr>
      <w:r w:rsidRPr="00F54F5E">
        <w:rPr>
          <w:b/>
          <w:sz w:val="24"/>
          <w:szCs w:val="24"/>
        </w:rPr>
        <w:t xml:space="preserve">           </w:t>
      </w:r>
    </w:p>
    <w:p w:rsidR="00F63FBB" w:rsidRPr="00F54F5E" w:rsidRDefault="00F63FBB" w:rsidP="00F54F5E">
      <w:pPr>
        <w:spacing w:line="276" w:lineRule="auto"/>
        <w:rPr>
          <w:b/>
          <w:sz w:val="24"/>
          <w:szCs w:val="24"/>
        </w:rPr>
      </w:pPr>
      <w:r w:rsidRPr="006722B0">
        <w:rPr>
          <w:b/>
          <w:sz w:val="24"/>
          <w:szCs w:val="24"/>
        </w:rPr>
        <w:t>INFORMACIÓN IMPORTANTE PARA EL INICIO DE AÑO</w:t>
      </w:r>
    </w:p>
    <w:p w:rsidR="000703F9" w:rsidRPr="006722B0" w:rsidRDefault="00F54F5E" w:rsidP="00F54F5E">
      <w:pPr>
        <w:spacing w:after="200" w:line="276" w:lineRule="auto"/>
        <w:contextualSpacing/>
        <w:jc w:val="both"/>
        <w:rPr>
          <w:b/>
        </w:rPr>
      </w:pPr>
      <w:r>
        <w:rPr>
          <w:b/>
        </w:rPr>
        <w:t>1.-</w:t>
      </w:r>
      <w:r w:rsidR="000703F9" w:rsidRPr="006722B0">
        <w:rPr>
          <w:b/>
        </w:rPr>
        <w:t>UNIFORME DEL COLEGIO</w:t>
      </w:r>
    </w:p>
    <w:p w:rsidR="000703F9" w:rsidRPr="006722B0" w:rsidRDefault="000703F9" w:rsidP="00F54F5E">
      <w:pPr>
        <w:spacing w:line="240" w:lineRule="auto"/>
        <w:jc w:val="both"/>
      </w:pPr>
      <w:r w:rsidRPr="006722B0">
        <w:t xml:space="preserve">Informamos que el uniforme oficial del establecimiento  lo podrá encontrar en la pág. web </w:t>
      </w:r>
      <w:hyperlink r:id="rId13" w:history="1">
        <w:r w:rsidRPr="006722B0">
          <w:rPr>
            <w:rStyle w:val="Hipervnculo"/>
          </w:rPr>
          <w:t>www.colegiopatrona.cl</w:t>
        </w:r>
      </w:hyperlink>
      <w:r>
        <w:t>, uniforme 2021</w:t>
      </w:r>
      <w:r w:rsidRPr="006722B0">
        <w:t>.</w:t>
      </w:r>
    </w:p>
    <w:p w:rsidR="000703F9" w:rsidRDefault="000703F9" w:rsidP="00F54F5E">
      <w:pPr>
        <w:spacing w:after="200" w:line="240" w:lineRule="auto"/>
        <w:jc w:val="both"/>
      </w:pPr>
      <w:r w:rsidRPr="006722B0">
        <w:t xml:space="preserve">Informamos que no se aceptará ninguna modificación referida al uniforme oficial del colegio, rogamos tomar en cuenta con el fin de no incurrir en dobles gastos. </w:t>
      </w:r>
    </w:p>
    <w:p w:rsidR="000703F9" w:rsidRPr="001C6DB3" w:rsidRDefault="000703F9" w:rsidP="00F54F5E">
      <w:pPr>
        <w:spacing w:after="200" w:line="240" w:lineRule="auto"/>
        <w:jc w:val="both"/>
      </w:pPr>
      <w:r w:rsidRPr="001C6DB3">
        <w:t>Por este año habrá flexibilidad en el uso del uniforme escolar como en el de Educación Física entendiendo las necesidades y/o dificultades que puedan tener las familias una vez retornemos a las clases presenciales. Será importante ir avisando a inspectoría esta situación.</w:t>
      </w:r>
    </w:p>
    <w:p w:rsidR="000703F9" w:rsidRDefault="000703F9" w:rsidP="00F54F5E">
      <w:pPr>
        <w:spacing w:after="200" w:line="240" w:lineRule="auto"/>
        <w:jc w:val="both"/>
      </w:pPr>
      <w:r w:rsidRPr="001C6DB3">
        <w:t>Es importante considerar, que por temas de prevención y cuidados de la salud en tiempos de COVID, podremos considerar el uso</w:t>
      </w:r>
      <w:r>
        <w:t xml:space="preserve"> de ropa de calle para recambio.</w:t>
      </w:r>
    </w:p>
    <w:p w:rsidR="000703F9" w:rsidRPr="006722B0" w:rsidRDefault="00F54F5E" w:rsidP="00F54F5E">
      <w:pPr>
        <w:spacing w:after="200" w:line="240" w:lineRule="auto"/>
        <w:contextualSpacing/>
        <w:jc w:val="left"/>
        <w:rPr>
          <w:rFonts w:ascii="Calibri" w:eastAsia="Times New Roman" w:hAnsi="Calibri" w:cs="Calibri"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2.-</w:t>
      </w:r>
      <w:r w:rsidR="000703F9" w:rsidRPr="006722B0">
        <w:rPr>
          <w:rFonts w:ascii="Calibri" w:eastAsia="Times New Roman" w:hAnsi="Calibri" w:cs="Calibri"/>
          <w:b/>
          <w:lang w:val="es-ES" w:eastAsia="es-ES"/>
        </w:rPr>
        <w:t>Agenda</w:t>
      </w:r>
      <w:r w:rsidR="000703F9">
        <w:rPr>
          <w:rFonts w:ascii="Calibri" w:eastAsia="Times New Roman" w:hAnsi="Calibri" w:cs="Calibri"/>
          <w:b/>
          <w:lang w:val="es-ES" w:eastAsia="es-ES"/>
        </w:rPr>
        <w:t xml:space="preserve"> o cuaderno blanco.</w:t>
      </w:r>
    </w:p>
    <w:p w:rsidR="000703F9" w:rsidRPr="006722B0" w:rsidRDefault="000703F9" w:rsidP="00F54F5E">
      <w:pPr>
        <w:spacing w:line="240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Uso de la agenda escolar oficial diseñada por el Centro General de Padres  y apoderados  será obligatorio desde 1</w:t>
      </w:r>
      <w:r>
        <w:rPr>
          <w:rFonts w:ascii="Calibri" w:eastAsia="Times New Roman" w:hAnsi="Calibri" w:cs="Calibri"/>
          <w:lang w:val="es-ES" w:eastAsia="es-ES"/>
        </w:rPr>
        <w:t>º a 6</w:t>
      </w:r>
      <w:r w:rsidRPr="006722B0">
        <w:rPr>
          <w:rFonts w:ascii="Calibri" w:eastAsia="Times New Roman" w:hAnsi="Calibri" w:cs="Calibri"/>
          <w:lang w:val="es-ES" w:eastAsia="es-ES"/>
        </w:rPr>
        <w:t>º básico.</w:t>
      </w:r>
      <w:r>
        <w:rPr>
          <w:rFonts w:ascii="Calibri" w:eastAsia="Times New Roman" w:hAnsi="Calibri" w:cs="Calibri"/>
          <w:lang w:val="es-ES" w:eastAsia="es-ES"/>
        </w:rPr>
        <w:t xml:space="preserve">  Considerando el criterio de austeridad para este año lectivo,    no se venderá la agenda 2021, por esto los alumno/as podrán utilizar la agenda escolar adquirida </w:t>
      </w:r>
      <w:r w:rsidRPr="00605013">
        <w:rPr>
          <w:rFonts w:ascii="Calibri" w:eastAsia="Times New Roman" w:hAnsi="Calibri" w:cs="Calibri"/>
          <w:lang w:val="es-ES" w:eastAsia="es-ES"/>
        </w:rPr>
        <w:t>el  2020</w:t>
      </w:r>
      <w:r>
        <w:rPr>
          <w:rFonts w:ascii="Calibri" w:eastAsia="Times New Roman" w:hAnsi="Calibri" w:cs="Calibri"/>
          <w:b/>
          <w:lang w:val="es-ES" w:eastAsia="es-ES"/>
        </w:rPr>
        <w:t xml:space="preserve"> o </w:t>
      </w:r>
      <w:r>
        <w:rPr>
          <w:rFonts w:ascii="Calibri" w:eastAsia="Times New Roman" w:hAnsi="Calibri" w:cs="Calibri"/>
          <w:lang w:val="es-ES" w:eastAsia="es-ES"/>
        </w:rPr>
        <w:t xml:space="preserve"> un cuaderno con forro blanco. Paralelamente seguiremos utilizando la plataforma classroom.</w:t>
      </w:r>
    </w:p>
    <w:p w:rsidR="000703F9" w:rsidRPr="008233F3" w:rsidRDefault="000703F9" w:rsidP="000703F9">
      <w:pPr>
        <w:spacing w:line="240" w:lineRule="auto"/>
        <w:ind w:left="720"/>
        <w:contextualSpacing/>
        <w:jc w:val="left"/>
        <w:rPr>
          <w:rFonts w:ascii="Calibri" w:eastAsia="Times New Roman" w:hAnsi="Calibri" w:cs="Calibri"/>
          <w:highlight w:val="yellow"/>
          <w:lang w:val="es-ES" w:eastAsia="es-ES"/>
        </w:rPr>
      </w:pPr>
    </w:p>
    <w:p w:rsidR="000703F9" w:rsidRPr="006722B0" w:rsidRDefault="00F54F5E" w:rsidP="00F54F5E">
      <w:pPr>
        <w:spacing w:after="200" w:line="240" w:lineRule="auto"/>
        <w:contextualSpacing/>
        <w:jc w:val="left"/>
        <w:rPr>
          <w:rFonts w:ascii="Calibri" w:eastAsia="Times New Roman" w:hAnsi="Calibri" w:cs="Calibri"/>
          <w:b/>
          <w:lang w:val="es-ES" w:eastAsia="es-ES"/>
        </w:rPr>
      </w:pPr>
      <w:r>
        <w:rPr>
          <w:rFonts w:ascii="Calibri" w:eastAsia="Times New Roman" w:hAnsi="Calibri" w:cs="Calibri"/>
          <w:b/>
          <w:lang w:val="es-ES" w:eastAsia="es-ES"/>
        </w:rPr>
        <w:t>3.-</w:t>
      </w:r>
      <w:r w:rsidR="000703F9" w:rsidRPr="006722B0">
        <w:rPr>
          <w:rFonts w:ascii="Calibri" w:eastAsia="Times New Roman" w:hAnsi="Calibri" w:cs="Calibri"/>
          <w:b/>
          <w:lang w:val="es-ES" w:eastAsia="es-ES"/>
        </w:rPr>
        <w:t xml:space="preserve">Uso de delantal </w:t>
      </w:r>
    </w:p>
    <w:p w:rsidR="000703F9" w:rsidRPr="006722B0" w:rsidRDefault="000703F9" w:rsidP="00F54F5E">
      <w:pPr>
        <w:spacing w:line="240" w:lineRule="auto"/>
        <w:jc w:val="both"/>
        <w:rPr>
          <w:rFonts w:ascii="Calibri" w:eastAsia="Times New Roman" w:hAnsi="Calibri" w:cs="Calibri"/>
          <w:b/>
          <w:lang w:val="es-ES" w:eastAsia="es-ES"/>
        </w:rPr>
      </w:pPr>
      <w:r w:rsidRPr="006722B0">
        <w:rPr>
          <w:rFonts w:ascii="Calibri" w:eastAsia="Times New Roman" w:hAnsi="Calibri" w:cs="Calibri"/>
          <w:b/>
          <w:lang w:val="es-ES" w:eastAsia="es-ES"/>
        </w:rPr>
        <w:t>De  1°  a 4° Básico:</w:t>
      </w:r>
    </w:p>
    <w:p w:rsidR="00F54F5E" w:rsidRDefault="000703F9" w:rsidP="00F54F5E">
      <w:pPr>
        <w:spacing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>Niños: uso de cotona beige</w:t>
      </w:r>
      <w:r w:rsidR="00F54F5E">
        <w:rPr>
          <w:rFonts w:ascii="Calibri" w:eastAsia="Times New Roman" w:hAnsi="Calibri" w:cs="Calibri"/>
          <w:lang w:val="es-ES" w:eastAsia="es-ES"/>
        </w:rPr>
        <w:t xml:space="preserve">                   </w:t>
      </w:r>
      <w:r w:rsidRPr="006722B0">
        <w:rPr>
          <w:rFonts w:ascii="Calibri" w:eastAsia="Times New Roman" w:hAnsi="Calibri" w:cs="Calibri"/>
          <w:lang w:val="es-ES" w:eastAsia="es-ES"/>
        </w:rPr>
        <w:t xml:space="preserve">Niñas: uso de delantal del colegio. </w:t>
      </w:r>
    </w:p>
    <w:p w:rsidR="000703F9" w:rsidRPr="006722B0" w:rsidRDefault="000703F9" w:rsidP="00F54F5E">
      <w:pPr>
        <w:spacing w:line="240" w:lineRule="auto"/>
        <w:jc w:val="both"/>
        <w:rPr>
          <w:rFonts w:ascii="Calibri" w:eastAsia="Times New Roman" w:hAnsi="Calibri" w:cs="Calibri"/>
          <w:lang w:val="es-ES" w:eastAsia="es-ES"/>
        </w:rPr>
      </w:pPr>
      <w:r w:rsidRPr="006722B0">
        <w:rPr>
          <w:rFonts w:ascii="Calibri" w:eastAsia="Times New Roman" w:hAnsi="Calibri" w:cs="Calibri"/>
          <w:lang w:val="es-ES" w:eastAsia="es-ES"/>
        </w:rPr>
        <w:t xml:space="preserve">Para las damas y varones </w:t>
      </w:r>
      <w:r w:rsidRPr="006722B0">
        <w:rPr>
          <w:rFonts w:ascii="Calibri" w:eastAsia="Times New Roman" w:hAnsi="Calibri" w:cs="Calibri"/>
          <w:b/>
          <w:u w:val="single"/>
          <w:lang w:val="es-ES" w:eastAsia="es-ES"/>
        </w:rPr>
        <w:t>delantal blanco</w:t>
      </w:r>
      <w:r w:rsidRPr="006722B0">
        <w:rPr>
          <w:rFonts w:ascii="Calibri" w:eastAsia="Times New Roman" w:hAnsi="Calibri" w:cs="Calibri"/>
          <w:lang w:val="es-ES" w:eastAsia="es-ES"/>
        </w:rPr>
        <w:t xml:space="preserve"> para el uso en laboratorio de Ciencias.</w:t>
      </w:r>
    </w:p>
    <w:p w:rsidR="000703F9" w:rsidRPr="008233F3" w:rsidRDefault="000703F9" w:rsidP="000703F9">
      <w:pPr>
        <w:spacing w:line="240" w:lineRule="auto"/>
        <w:jc w:val="both"/>
        <w:rPr>
          <w:rFonts w:ascii="Calibri" w:eastAsia="Times New Roman" w:hAnsi="Calibri" w:cs="Calibri"/>
          <w:highlight w:val="yellow"/>
          <w:lang w:val="es-ES" w:eastAsia="es-ES"/>
        </w:rPr>
      </w:pPr>
    </w:p>
    <w:p w:rsidR="000703F9" w:rsidRPr="006722B0" w:rsidRDefault="00F54F5E" w:rsidP="00F54F5E">
      <w:pPr>
        <w:spacing w:after="200" w:line="276" w:lineRule="auto"/>
        <w:contextualSpacing/>
        <w:jc w:val="both"/>
        <w:rPr>
          <w:rFonts w:ascii="Calibri" w:eastAsia="Times New Roman" w:hAnsi="Calibri" w:cs="Calibri"/>
          <w:lang w:val="es-ES" w:eastAsia="es-ES"/>
        </w:rPr>
      </w:pPr>
      <w:r w:rsidRPr="00F54F5E">
        <w:rPr>
          <w:rFonts w:ascii="Calibri" w:eastAsia="Times New Roman" w:hAnsi="Calibri" w:cs="Calibri"/>
          <w:b/>
          <w:lang w:val="es-ES" w:eastAsia="es-ES"/>
        </w:rPr>
        <w:t>4.-</w:t>
      </w:r>
      <w:r w:rsidR="000703F9" w:rsidRPr="006722B0">
        <w:rPr>
          <w:rFonts w:ascii="Calibri" w:eastAsia="Times New Roman" w:hAnsi="Calibri" w:cs="Calibri"/>
          <w:lang w:val="es-ES" w:eastAsia="es-ES"/>
        </w:rPr>
        <w:t xml:space="preserve">Es obligación del estudiante presentarse diariamente con todos sus </w:t>
      </w:r>
      <w:r w:rsidR="000703F9" w:rsidRPr="006722B0">
        <w:rPr>
          <w:rFonts w:ascii="Calibri" w:eastAsia="Times New Roman" w:hAnsi="Calibri" w:cs="Calibri"/>
          <w:b/>
          <w:lang w:val="es-ES" w:eastAsia="es-ES"/>
        </w:rPr>
        <w:t>materiales (</w:t>
      </w:r>
      <w:r w:rsidR="000703F9" w:rsidRPr="006722B0">
        <w:rPr>
          <w:rFonts w:ascii="Calibri" w:eastAsia="Times New Roman" w:hAnsi="Calibri" w:cs="Calibri"/>
          <w:lang w:val="es-ES" w:eastAsia="es-ES"/>
        </w:rPr>
        <w:t xml:space="preserve">libros, cuadernos, estuche completo, etc.) </w:t>
      </w:r>
      <w:r w:rsidR="000703F9" w:rsidRPr="006722B0">
        <w:t xml:space="preserve"> </w:t>
      </w:r>
      <w:r w:rsidR="000703F9" w:rsidRPr="006722B0">
        <w:rPr>
          <w:rFonts w:ascii="Calibri" w:eastAsia="Times New Roman" w:hAnsi="Calibri" w:cs="Calibri"/>
          <w:b/>
          <w:lang w:val="es-ES" w:eastAsia="es-ES"/>
        </w:rPr>
        <w:t>según horario de clases.</w:t>
      </w:r>
      <w:r w:rsidR="000703F9" w:rsidRPr="006722B0">
        <w:t xml:space="preserve"> </w:t>
      </w:r>
    </w:p>
    <w:p w:rsidR="000703F9" w:rsidRPr="008233F3" w:rsidRDefault="000703F9" w:rsidP="00F54F5E">
      <w:pPr>
        <w:spacing w:line="240" w:lineRule="auto"/>
        <w:ind w:left="720"/>
        <w:contextualSpacing/>
        <w:rPr>
          <w:rFonts w:ascii="Calibri" w:eastAsia="Times New Roman" w:hAnsi="Calibri" w:cs="Calibri"/>
          <w:highlight w:val="yellow"/>
          <w:lang w:val="es-ES" w:eastAsia="es-ES"/>
        </w:rPr>
      </w:pPr>
    </w:p>
    <w:p w:rsidR="0021409D" w:rsidRPr="00F54F5E" w:rsidRDefault="00F54F5E" w:rsidP="004D7756">
      <w:pPr>
        <w:spacing w:after="200" w:line="240" w:lineRule="auto"/>
        <w:contextualSpacing/>
        <w:jc w:val="both"/>
        <w:rPr>
          <w:rFonts w:ascii="Calibri" w:eastAsia="Times New Roman" w:hAnsi="Calibri" w:cs="Calibri"/>
          <w:color w:val="000000" w:themeColor="text1"/>
          <w:lang w:val="es-ES" w:eastAsia="es-ES"/>
        </w:rPr>
      </w:pPr>
      <w:r>
        <w:rPr>
          <w:rFonts w:ascii="Calibri" w:eastAsia="Times New Roman" w:hAnsi="Calibri" w:cs="Calibri"/>
          <w:b/>
          <w:color w:val="000000" w:themeColor="text1"/>
          <w:lang w:val="es-ES" w:eastAsia="es-ES"/>
        </w:rPr>
        <w:t>5.-</w:t>
      </w:r>
      <w:r w:rsidR="000703F9" w:rsidRPr="00522969">
        <w:rPr>
          <w:rFonts w:ascii="Calibri" w:eastAsia="Times New Roman" w:hAnsi="Calibri" w:cs="Calibri"/>
          <w:b/>
          <w:color w:val="000000" w:themeColor="text1"/>
          <w:lang w:val="es-ES" w:eastAsia="es-ES"/>
        </w:rPr>
        <w:t>INICIO DE CLASES 20</w:t>
      </w:r>
      <w:r w:rsidR="000703F9">
        <w:rPr>
          <w:rFonts w:ascii="Calibri" w:eastAsia="Times New Roman" w:hAnsi="Calibri" w:cs="Calibri"/>
          <w:b/>
          <w:color w:val="000000" w:themeColor="text1"/>
          <w:lang w:val="es-ES" w:eastAsia="es-ES"/>
        </w:rPr>
        <w:t>21</w:t>
      </w:r>
      <w:r w:rsidR="000703F9" w:rsidRPr="00522969">
        <w:rPr>
          <w:rFonts w:ascii="Calibri" w:eastAsia="Times New Roman" w:hAnsi="Calibri" w:cs="Calibri"/>
          <w:color w:val="000000" w:themeColor="text1"/>
          <w:lang w:val="es-ES" w:eastAsia="es-ES"/>
        </w:rPr>
        <w:t>: jueves</w:t>
      </w:r>
      <w:r w:rsidR="000703F9">
        <w:rPr>
          <w:rFonts w:ascii="Calibri" w:eastAsia="Times New Roman" w:hAnsi="Calibri" w:cs="Calibri"/>
          <w:color w:val="000000" w:themeColor="text1"/>
          <w:lang w:val="es-ES" w:eastAsia="es-ES"/>
        </w:rPr>
        <w:t xml:space="preserve"> 4 de marzo, vía on line.</w:t>
      </w:r>
      <w:bookmarkStart w:id="0" w:name="_GoBack"/>
      <w:bookmarkEnd w:id="0"/>
    </w:p>
    <w:sectPr w:rsidR="0021409D" w:rsidRPr="00F54F5E" w:rsidSect="002457F5">
      <w:headerReference w:type="default" r:id="rId14"/>
      <w:pgSz w:w="11941" w:h="18711" w:code="14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17F" w:rsidRDefault="0037217F" w:rsidP="00A01DFB">
      <w:pPr>
        <w:spacing w:line="240" w:lineRule="auto"/>
      </w:pPr>
      <w:r>
        <w:separator/>
      </w:r>
    </w:p>
  </w:endnote>
  <w:endnote w:type="continuationSeparator" w:id="0">
    <w:p w:rsidR="0037217F" w:rsidRDefault="0037217F" w:rsidP="00A01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17F" w:rsidRDefault="0037217F" w:rsidP="00A01DFB">
      <w:pPr>
        <w:spacing w:line="240" w:lineRule="auto"/>
      </w:pPr>
      <w:r>
        <w:separator/>
      </w:r>
    </w:p>
  </w:footnote>
  <w:footnote w:type="continuationSeparator" w:id="0">
    <w:p w:rsidR="0037217F" w:rsidRDefault="0037217F" w:rsidP="00A01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COLEGIO PATRONA SEÑORA DE LOURDES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Resolución Exenta de Educación N° 754 del 26 de marzo de 2003</w:t>
    </w:r>
  </w:p>
  <w:p w:rsidR="00A01DFB" w:rsidRPr="00A01DFB" w:rsidRDefault="00A01DFB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18"/>
        <w:szCs w:val="18"/>
        <w:lang w:val="es-ES" w:eastAsia="es-ES"/>
      </w:rPr>
    </w:pPr>
    <w:r w:rsidRPr="00A01DFB">
      <w:rPr>
        <w:rFonts w:ascii="Times New Roman" w:eastAsia="Times New Roman" w:hAnsi="Times New Roman" w:cs="Times New Roman"/>
        <w:sz w:val="18"/>
        <w:szCs w:val="18"/>
        <w:lang w:val="es-ES" w:eastAsia="es-ES"/>
      </w:rPr>
      <w:t>R.B.D.: 25722-2</w:t>
    </w:r>
  </w:p>
  <w:p w:rsidR="00A01DFB" w:rsidRPr="00A01DFB" w:rsidRDefault="00043787" w:rsidP="00A01DFB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19684</wp:posOffset>
              </wp:positionV>
              <wp:extent cx="6081395" cy="0"/>
              <wp:effectExtent l="0" t="0" r="14605" b="190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13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3AB7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-.85pt;margin-top:1.55pt;width:478.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BE2566"/>
    <w:multiLevelType w:val="hybridMultilevel"/>
    <w:tmpl w:val="04207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23925"/>
    <w:multiLevelType w:val="hybridMultilevel"/>
    <w:tmpl w:val="164CC05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8760A"/>
    <w:multiLevelType w:val="hybridMultilevel"/>
    <w:tmpl w:val="75F234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0A68"/>
    <w:multiLevelType w:val="hybridMultilevel"/>
    <w:tmpl w:val="444C77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422B2"/>
    <w:multiLevelType w:val="hybridMultilevel"/>
    <w:tmpl w:val="7BC01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503D4"/>
    <w:multiLevelType w:val="hybridMultilevel"/>
    <w:tmpl w:val="B120AB76"/>
    <w:lvl w:ilvl="0" w:tplc="8E3C25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0448"/>
    <w:multiLevelType w:val="singleLevel"/>
    <w:tmpl w:val="0C0A0001"/>
    <w:lvl w:ilvl="0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</w:abstractNum>
  <w:abstractNum w:abstractNumId="8" w15:restartNumberingAfterBreak="0">
    <w:nsid w:val="259E611A"/>
    <w:multiLevelType w:val="hybridMultilevel"/>
    <w:tmpl w:val="6A129D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5F81"/>
    <w:multiLevelType w:val="hybridMultilevel"/>
    <w:tmpl w:val="0A3C1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176E"/>
    <w:multiLevelType w:val="hybridMultilevel"/>
    <w:tmpl w:val="0442DB4A"/>
    <w:lvl w:ilvl="0" w:tplc="2AFA419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1D5C"/>
    <w:multiLevelType w:val="hybridMultilevel"/>
    <w:tmpl w:val="14AE94BE"/>
    <w:lvl w:ilvl="0" w:tplc="A76E99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8388E"/>
    <w:multiLevelType w:val="hybridMultilevel"/>
    <w:tmpl w:val="97BC88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60B44"/>
    <w:multiLevelType w:val="hybridMultilevel"/>
    <w:tmpl w:val="A4B41460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93949"/>
    <w:multiLevelType w:val="hybridMultilevel"/>
    <w:tmpl w:val="489AA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A6ABE"/>
    <w:multiLevelType w:val="hybridMultilevel"/>
    <w:tmpl w:val="511CEE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6149D"/>
    <w:multiLevelType w:val="hybridMultilevel"/>
    <w:tmpl w:val="02A6EEC8"/>
    <w:lvl w:ilvl="0" w:tplc="919A26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37A91"/>
    <w:multiLevelType w:val="hybridMultilevel"/>
    <w:tmpl w:val="9918CE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50E50"/>
    <w:multiLevelType w:val="hybridMultilevel"/>
    <w:tmpl w:val="AFACD8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1410A"/>
    <w:multiLevelType w:val="hybridMultilevel"/>
    <w:tmpl w:val="5874D864"/>
    <w:lvl w:ilvl="0" w:tplc="280A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370FD0"/>
    <w:multiLevelType w:val="hybridMultilevel"/>
    <w:tmpl w:val="A454AC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4"/>
  </w:num>
  <w:num w:numId="5">
    <w:abstractNumId w:val="9"/>
  </w:num>
  <w:num w:numId="6">
    <w:abstractNumId w:val="4"/>
  </w:num>
  <w:num w:numId="7">
    <w:abstractNumId w:val="12"/>
  </w:num>
  <w:num w:numId="8">
    <w:abstractNumId w:val="5"/>
  </w:num>
  <w:num w:numId="9">
    <w:abstractNumId w:val="17"/>
  </w:num>
  <w:num w:numId="10">
    <w:abstractNumId w:val="6"/>
  </w:num>
  <w:num w:numId="11">
    <w:abstractNumId w:val="19"/>
  </w:num>
  <w:num w:numId="12">
    <w:abstractNumId w:val="3"/>
  </w:num>
  <w:num w:numId="13">
    <w:abstractNumId w:val="18"/>
  </w:num>
  <w:num w:numId="14">
    <w:abstractNumId w:val="2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0"/>
  </w:num>
  <w:num w:numId="20">
    <w:abstractNumId w:val="15"/>
  </w:num>
  <w:num w:numId="21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DFB"/>
    <w:rsid w:val="00004345"/>
    <w:rsid w:val="00043787"/>
    <w:rsid w:val="000703F9"/>
    <w:rsid w:val="000716B2"/>
    <w:rsid w:val="000823D5"/>
    <w:rsid w:val="00087DC6"/>
    <w:rsid w:val="000C79D9"/>
    <w:rsid w:val="000D7B0E"/>
    <w:rsid w:val="000E64BC"/>
    <w:rsid w:val="000F2955"/>
    <w:rsid w:val="000F5AFC"/>
    <w:rsid w:val="000F7981"/>
    <w:rsid w:val="00153BF7"/>
    <w:rsid w:val="001718A9"/>
    <w:rsid w:val="001766A5"/>
    <w:rsid w:val="001D3739"/>
    <w:rsid w:val="001F732F"/>
    <w:rsid w:val="0021409D"/>
    <w:rsid w:val="00236498"/>
    <w:rsid w:val="00240C67"/>
    <w:rsid w:val="002457F5"/>
    <w:rsid w:val="00251F17"/>
    <w:rsid w:val="002D5072"/>
    <w:rsid w:val="00342706"/>
    <w:rsid w:val="0037217F"/>
    <w:rsid w:val="003739BA"/>
    <w:rsid w:val="003902B6"/>
    <w:rsid w:val="003A68BE"/>
    <w:rsid w:val="003D5E8D"/>
    <w:rsid w:val="003E360F"/>
    <w:rsid w:val="003F3324"/>
    <w:rsid w:val="003F3D5B"/>
    <w:rsid w:val="004463EB"/>
    <w:rsid w:val="00451931"/>
    <w:rsid w:val="004605E3"/>
    <w:rsid w:val="00476885"/>
    <w:rsid w:val="0049033A"/>
    <w:rsid w:val="00493868"/>
    <w:rsid w:val="004A40D5"/>
    <w:rsid w:val="004D7756"/>
    <w:rsid w:val="004E0ACC"/>
    <w:rsid w:val="004E12DB"/>
    <w:rsid w:val="004F25A1"/>
    <w:rsid w:val="005024A0"/>
    <w:rsid w:val="0051182D"/>
    <w:rsid w:val="00515F35"/>
    <w:rsid w:val="00524678"/>
    <w:rsid w:val="00533894"/>
    <w:rsid w:val="00582088"/>
    <w:rsid w:val="005953A2"/>
    <w:rsid w:val="005B3DF1"/>
    <w:rsid w:val="005E36AA"/>
    <w:rsid w:val="006161EF"/>
    <w:rsid w:val="006335FA"/>
    <w:rsid w:val="006569D8"/>
    <w:rsid w:val="00662D1F"/>
    <w:rsid w:val="006907DA"/>
    <w:rsid w:val="006A11F4"/>
    <w:rsid w:val="006D3BC0"/>
    <w:rsid w:val="00712C7B"/>
    <w:rsid w:val="007265B0"/>
    <w:rsid w:val="00726C8E"/>
    <w:rsid w:val="00746D8A"/>
    <w:rsid w:val="0075691A"/>
    <w:rsid w:val="00765C08"/>
    <w:rsid w:val="0078076A"/>
    <w:rsid w:val="00796D24"/>
    <w:rsid w:val="00820DB3"/>
    <w:rsid w:val="00844E02"/>
    <w:rsid w:val="00880274"/>
    <w:rsid w:val="0089071D"/>
    <w:rsid w:val="00924404"/>
    <w:rsid w:val="009531F9"/>
    <w:rsid w:val="00954BEF"/>
    <w:rsid w:val="00980E2E"/>
    <w:rsid w:val="00985F38"/>
    <w:rsid w:val="00992994"/>
    <w:rsid w:val="00997559"/>
    <w:rsid w:val="009F2971"/>
    <w:rsid w:val="00A01DFB"/>
    <w:rsid w:val="00A252D0"/>
    <w:rsid w:val="00A326E1"/>
    <w:rsid w:val="00A43335"/>
    <w:rsid w:val="00A45095"/>
    <w:rsid w:val="00A752B1"/>
    <w:rsid w:val="00A80326"/>
    <w:rsid w:val="00A93F55"/>
    <w:rsid w:val="00AD0C93"/>
    <w:rsid w:val="00B121BB"/>
    <w:rsid w:val="00B22142"/>
    <w:rsid w:val="00B4405F"/>
    <w:rsid w:val="00B72777"/>
    <w:rsid w:val="00B77DA7"/>
    <w:rsid w:val="00B81C04"/>
    <w:rsid w:val="00B876F2"/>
    <w:rsid w:val="00B926B1"/>
    <w:rsid w:val="00BA7E63"/>
    <w:rsid w:val="00BC023A"/>
    <w:rsid w:val="00BC06DD"/>
    <w:rsid w:val="00BC6A06"/>
    <w:rsid w:val="00BF4141"/>
    <w:rsid w:val="00C2301D"/>
    <w:rsid w:val="00C31F0C"/>
    <w:rsid w:val="00C6289B"/>
    <w:rsid w:val="00CD73F0"/>
    <w:rsid w:val="00CE6120"/>
    <w:rsid w:val="00CF3FEE"/>
    <w:rsid w:val="00D046DA"/>
    <w:rsid w:val="00D14050"/>
    <w:rsid w:val="00D2727D"/>
    <w:rsid w:val="00D41136"/>
    <w:rsid w:val="00D64289"/>
    <w:rsid w:val="00D84BE8"/>
    <w:rsid w:val="00D9337C"/>
    <w:rsid w:val="00DC517B"/>
    <w:rsid w:val="00DE357D"/>
    <w:rsid w:val="00DE39F1"/>
    <w:rsid w:val="00E0041F"/>
    <w:rsid w:val="00E21A5B"/>
    <w:rsid w:val="00E4073E"/>
    <w:rsid w:val="00E77A99"/>
    <w:rsid w:val="00EA4BC3"/>
    <w:rsid w:val="00F368E9"/>
    <w:rsid w:val="00F54F5E"/>
    <w:rsid w:val="00F63FBB"/>
    <w:rsid w:val="00F73B96"/>
    <w:rsid w:val="00F80441"/>
    <w:rsid w:val="00FA3E86"/>
    <w:rsid w:val="00FD1646"/>
    <w:rsid w:val="00FE1BF2"/>
    <w:rsid w:val="00FF3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AE0A1"/>
  <w15:docId w15:val="{BB2DA470-6A25-46CB-BC5C-3F3B399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DFB"/>
  </w:style>
  <w:style w:type="paragraph" w:styleId="Piedepgina">
    <w:name w:val="footer"/>
    <w:basedOn w:val="Normal"/>
    <w:link w:val="PiedepginaCar"/>
    <w:uiPriority w:val="99"/>
    <w:unhideWhenUsed/>
    <w:rsid w:val="00A01DF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DFB"/>
  </w:style>
  <w:style w:type="paragraph" w:styleId="Ttulo">
    <w:name w:val="Title"/>
    <w:basedOn w:val="Normal"/>
    <w:next w:val="Normal"/>
    <w:link w:val="TtuloCar"/>
    <w:uiPriority w:val="10"/>
    <w:qFormat/>
    <w:rsid w:val="00A01D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01D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01D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1DFB"/>
    <w:pPr>
      <w:ind w:left="720"/>
      <w:contextualSpacing/>
    </w:pPr>
  </w:style>
  <w:style w:type="character" w:styleId="MquinadeescribirHTML">
    <w:name w:val="HTML Typewriter"/>
    <w:basedOn w:val="Fuentedeprrafopredeter"/>
    <w:uiPriority w:val="99"/>
    <w:semiHidden/>
    <w:unhideWhenUsed/>
    <w:rsid w:val="00FF3F25"/>
    <w:rPr>
      <w:rFonts w:ascii="Courier New" w:eastAsia="Times New Roman" w:hAnsi="Courier New" w:cs="Courier New"/>
      <w:sz w:val="20"/>
      <w:szCs w:val="20"/>
    </w:rPr>
  </w:style>
  <w:style w:type="paragraph" w:customStyle="1" w:styleId="Prrafodelista1">
    <w:name w:val="Párrafo de lista1"/>
    <w:basedOn w:val="Normal"/>
    <w:rsid w:val="00236498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8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88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0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legiopatrona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enciaeducacion.c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Freddy González Núñez</cp:lastModifiedBy>
  <cp:revision>5</cp:revision>
  <cp:lastPrinted>2019-12-19T17:17:00Z</cp:lastPrinted>
  <dcterms:created xsi:type="dcterms:W3CDTF">2021-01-07T14:52:00Z</dcterms:created>
  <dcterms:modified xsi:type="dcterms:W3CDTF">2021-01-08T02:49:00Z</dcterms:modified>
</cp:coreProperties>
</file>